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51085" w14:textId="60769D99" w:rsidR="00640BD7" w:rsidRPr="004A7412" w:rsidRDefault="008555F0" w:rsidP="004A7412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A7412">
        <w:rPr>
          <w:rFonts w:ascii="Times New Roman" w:hAnsi="Times New Roman" w:cs="Times New Roman"/>
          <w:b/>
          <w:sz w:val="26"/>
          <w:szCs w:val="26"/>
        </w:rPr>
        <w:t>THÔNG TIN CÁN BỘ, VIÊN CHỨC KHOA LỊCH SỬ</w:t>
      </w:r>
      <w:r w:rsidR="00FA699F" w:rsidRPr="004A7412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</w:p>
    <w:p w14:paraId="40F1F799" w14:textId="4A2B0C95" w:rsidR="00672727" w:rsidRPr="004A7412" w:rsidRDefault="00672727" w:rsidP="004A7412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3B79DB4" w14:textId="650F7835" w:rsidR="008555F0" w:rsidRPr="004A7412" w:rsidRDefault="003963C4" w:rsidP="004A7412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4AD3DD6B" wp14:editId="1D8383C4">
            <wp:simplePos x="0" y="0"/>
            <wp:positionH relativeFrom="column">
              <wp:posOffset>56515</wp:posOffset>
            </wp:positionH>
            <wp:positionV relativeFrom="paragraph">
              <wp:posOffset>5715</wp:posOffset>
            </wp:positionV>
            <wp:extent cx="2383790" cy="3576320"/>
            <wp:effectExtent l="0" t="0" r="0" b="5080"/>
            <wp:wrapTight wrapText="bothSides">
              <wp:wrapPolygon edited="0">
                <wp:start x="0" y="0"/>
                <wp:lineTo x="0" y="21516"/>
                <wp:lineTo x="21404" y="21516"/>
                <wp:lineTo x="21404" y="0"/>
                <wp:lineTo x="0" y="0"/>
              </wp:wrapPolygon>
            </wp:wrapTight>
            <wp:docPr id="16450548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054814" name="Picture 164505481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3790" cy="357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55F0" w:rsidRPr="004A7412">
        <w:rPr>
          <w:rFonts w:ascii="Times New Roman" w:hAnsi="Times New Roman" w:cs="Times New Roman"/>
          <w:b/>
          <w:sz w:val="26"/>
          <w:szCs w:val="26"/>
        </w:rPr>
        <w:t>1. Họ và tên:</w:t>
      </w:r>
      <w:r w:rsidR="00F83790" w:rsidRPr="004A7412">
        <w:rPr>
          <w:rFonts w:ascii="Times New Roman" w:hAnsi="Times New Roman" w:cs="Times New Roman"/>
          <w:b/>
          <w:sz w:val="26"/>
          <w:szCs w:val="26"/>
        </w:rPr>
        <w:t xml:space="preserve"> Nguyễn Kỳ Nam </w:t>
      </w:r>
    </w:p>
    <w:p w14:paraId="0629BEA3" w14:textId="7AF6B1C9" w:rsidR="008555F0" w:rsidRPr="004A7412" w:rsidRDefault="008555F0" w:rsidP="004A7412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A7412">
        <w:rPr>
          <w:rFonts w:ascii="Times New Roman" w:hAnsi="Times New Roman" w:cs="Times New Roman"/>
          <w:b/>
          <w:sz w:val="26"/>
          <w:szCs w:val="26"/>
        </w:rPr>
        <w:t>2. Ngày tháng năm sinh:</w:t>
      </w:r>
      <w:r w:rsidR="00F83790" w:rsidRPr="004A7412">
        <w:rPr>
          <w:rFonts w:ascii="Times New Roman" w:hAnsi="Times New Roman" w:cs="Times New Roman"/>
          <w:b/>
          <w:sz w:val="26"/>
          <w:szCs w:val="26"/>
        </w:rPr>
        <w:t xml:space="preserve"> 12/03/1988</w:t>
      </w:r>
    </w:p>
    <w:p w14:paraId="0A832831" w14:textId="5CE4D468" w:rsidR="008555F0" w:rsidRPr="004A7412" w:rsidRDefault="008555F0" w:rsidP="004A7412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A7412">
        <w:rPr>
          <w:rFonts w:ascii="Times New Roman" w:hAnsi="Times New Roman" w:cs="Times New Roman"/>
          <w:b/>
          <w:sz w:val="26"/>
          <w:szCs w:val="26"/>
        </w:rPr>
        <w:t>3. Quê quán:</w:t>
      </w:r>
      <w:r w:rsidR="00F83790" w:rsidRPr="004A7412">
        <w:rPr>
          <w:rFonts w:ascii="Times New Roman" w:hAnsi="Times New Roman" w:cs="Times New Roman"/>
          <w:b/>
          <w:sz w:val="26"/>
          <w:szCs w:val="26"/>
        </w:rPr>
        <w:t xml:space="preserve"> Hà Nội </w:t>
      </w:r>
    </w:p>
    <w:p w14:paraId="64A9A362" w14:textId="6E7A0773" w:rsidR="008555F0" w:rsidRPr="003963C4" w:rsidRDefault="008555F0" w:rsidP="004A7412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4A7412">
        <w:rPr>
          <w:rFonts w:ascii="Times New Roman" w:hAnsi="Times New Roman" w:cs="Times New Roman"/>
          <w:b/>
          <w:sz w:val="26"/>
          <w:szCs w:val="26"/>
        </w:rPr>
        <w:t>4. Quá trình học tập</w:t>
      </w:r>
    </w:p>
    <w:p w14:paraId="5AEDE0A9" w14:textId="36190A14" w:rsidR="008555F0" w:rsidRPr="003963C4" w:rsidRDefault="008555F0" w:rsidP="004A7412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3963C4">
        <w:rPr>
          <w:rFonts w:ascii="Times New Roman" w:hAnsi="Times New Roman" w:cs="Times New Roman"/>
          <w:sz w:val="26"/>
          <w:szCs w:val="26"/>
          <w:lang w:val="vi-VN"/>
        </w:rPr>
        <w:t>- Đại học</w:t>
      </w:r>
      <w:r w:rsidR="00F83790" w:rsidRPr="003963C4">
        <w:rPr>
          <w:rFonts w:ascii="Times New Roman" w:hAnsi="Times New Roman" w:cs="Times New Roman"/>
          <w:sz w:val="26"/>
          <w:szCs w:val="26"/>
          <w:lang w:val="vi-VN"/>
        </w:rPr>
        <w:t xml:space="preserve">: Đại học Khoa học Xã hội và Nhân văn, ĐHQGHN (2006-2010) </w:t>
      </w:r>
    </w:p>
    <w:p w14:paraId="72D0891C" w14:textId="63555098" w:rsidR="008555F0" w:rsidRPr="004A7412" w:rsidRDefault="008555F0" w:rsidP="004A7412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A7412">
        <w:rPr>
          <w:rFonts w:ascii="Times New Roman" w:hAnsi="Times New Roman" w:cs="Times New Roman"/>
          <w:sz w:val="26"/>
          <w:szCs w:val="26"/>
        </w:rPr>
        <w:t>- Thạc sĩ</w:t>
      </w:r>
      <w:r w:rsidR="00F83790" w:rsidRPr="004A7412">
        <w:rPr>
          <w:rFonts w:ascii="Times New Roman" w:hAnsi="Times New Roman" w:cs="Times New Roman"/>
          <w:sz w:val="26"/>
          <w:szCs w:val="26"/>
        </w:rPr>
        <w:t xml:space="preserve">: Đại học Auckland, New Zealand (2016-2018) </w:t>
      </w:r>
    </w:p>
    <w:p w14:paraId="4528EF95" w14:textId="5ED70CC8" w:rsidR="008555F0" w:rsidRPr="004A7412" w:rsidRDefault="008555F0" w:rsidP="004A7412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A7412">
        <w:rPr>
          <w:rFonts w:ascii="Times New Roman" w:hAnsi="Times New Roman" w:cs="Times New Roman"/>
          <w:sz w:val="26"/>
          <w:szCs w:val="26"/>
        </w:rPr>
        <w:t>- Tiến sĩ</w:t>
      </w:r>
      <w:r w:rsidR="00F83790" w:rsidRPr="004A7412">
        <w:rPr>
          <w:rFonts w:ascii="Times New Roman" w:hAnsi="Times New Roman" w:cs="Times New Roman"/>
          <w:sz w:val="26"/>
          <w:szCs w:val="26"/>
        </w:rPr>
        <w:t xml:space="preserve">: Đại học Griffith, Australia (2022-2026) </w:t>
      </w:r>
    </w:p>
    <w:p w14:paraId="2CA2E548" w14:textId="6E92DDA4" w:rsidR="008555F0" w:rsidRPr="004A7412" w:rsidRDefault="008555F0" w:rsidP="004A7412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A7412">
        <w:rPr>
          <w:rFonts w:ascii="Times New Roman" w:hAnsi="Times New Roman" w:cs="Times New Roman"/>
          <w:b/>
          <w:sz w:val="26"/>
          <w:szCs w:val="26"/>
        </w:rPr>
        <w:t>5. Công tác tại Khoa lịch sử</w:t>
      </w:r>
      <w:r w:rsidR="00FA699F" w:rsidRPr="004A7412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  <w:r w:rsidRPr="004A7412">
        <w:rPr>
          <w:rFonts w:ascii="Times New Roman" w:hAnsi="Times New Roman" w:cs="Times New Roman"/>
          <w:b/>
          <w:sz w:val="26"/>
          <w:szCs w:val="26"/>
        </w:rPr>
        <w:t>:</w:t>
      </w:r>
      <w:r w:rsidRPr="004A7412">
        <w:rPr>
          <w:rFonts w:ascii="Times New Roman" w:hAnsi="Times New Roman" w:cs="Times New Roman"/>
          <w:sz w:val="26"/>
          <w:szCs w:val="26"/>
        </w:rPr>
        <w:t xml:space="preserve"> </w:t>
      </w:r>
      <w:r w:rsidR="00AB6829" w:rsidRPr="004A7412">
        <w:rPr>
          <w:rFonts w:ascii="Times New Roman" w:hAnsi="Times New Roman" w:cs="Times New Roman"/>
          <w:sz w:val="26"/>
          <w:szCs w:val="26"/>
        </w:rPr>
        <w:t>Giảng viên tại Khoa từ năm 2019, hướng nghiên cứu di sản văn hóa</w:t>
      </w:r>
    </w:p>
    <w:p w14:paraId="1A4921FB" w14:textId="5A7CB6F2" w:rsidR="008555F0" w:rsidRPr="003963C4" w:rsidRDefault="00026ADD" w:rsidP="004A7412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4A7412">
        <w:rPr>
          <w:rFonts w:ascii="Times New Roman" w:hAnsi="Times New Roman" w:cs="Times New Roman"/>
          <w:b/>
          <w:sz w:val="26"/>
          <w:szCs w:val="26"/>
        </w:rPr>
        <w:t>6</w:t>
      </w:r>
      <w:r w:rsidR="008555F0" w:rsidRPr="004A7412">
        <w:rPr>
          <w:rFonts w:ascii="Times New Roman" w:hAnsi="Times New Roman" w:cs="Times New Roman"/>
          <w:b/>
          <w:sz w:val="26"/>
          <w:szCs w:val="26"/>
        </w:rPr>
        <w:t>. Danh mục công trình công bố</w:t>
      </w:r>
    </w:p>
    <w:p w14:paraId="5D6AE8D3" w14:textId="3341F3A3" w:rsidR="00C877C6" w:rsidRPr="004A7412" w:rsidRDefault="004A7412" w:rsidP="004A7412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4A7412">
        <w:rPr>
          <w:rFonts w:ascii="Times New Roman" w:hAnsi="Times New Roman" w:cs="Times New Roman"/>
          <w:b/>
          <w:sz w:val="26"/>
          <w:szCs w:val="26"/>
        </w:rPr>
        <w:t>6</w:t>
      </w:r>
      <w:r w:rsidRPr="004A7412">
        <w:rPr>
          <w:rFonts w:ascii="Times New Roman" w:hAnsi="Times New Roman" w:cs="Times New Roman"/>
          <w:b/>
          <w:sz w:val="26"/>
          <w:szCs w:val="26"/>
          <w:lang w:val="vi-VN"/>
        </w:rPr>
        <w:t>.</w:t>
      </w:r>
      <w:r w:rsidR="00C877C6" w:rsidRPr="004A7412">
        <w:rPr>
          <w:rFonts w:ascii="Times New Roman" w:hAnsi="Times New Roman" w:cs="Times New Roman"/>
          <w:b/>
          <w:sz w:val="26"/>
          <w:szCs w:val="26"/>
        </w:rPr>
        <w:t>1. Chương sách</w:t>
      </w:r>
    </w:p>
    <w:p w14:paraId="36D915D6" w14:textId="1F606435" w:rsidR="00AB6829" w:rsidRPr="004A7412" w:rsidRDefault="00C877C6" w:rsidP="004A7412">
      <w:pPr>
        <w:pStyle w:val="ListParagraph"/>
        <w:numPr>
          <w:ilvl w:val="0"/>
          <w:numId w:val="2"/>
        </w:numPr>
        <w:tabs>
          <w:tab w:val="left" w:pos="567"/>
        </w:tabs>
        <w:spacing w:after="0" w:line="312" w:lineRule="auto"/>
        <w:jc w:val="both"/>
        <w:rPr>
          <w:rFonts w:ascii="Times New Roman" w:hAnsi="Times New Roman"/>
          <w:bCs/>
          <w:sz w:val="26"/>
          <w:szCs w:val="26"/>
        </w:rPr>
      </w:pPr>
      <w:r w:rsidRPr="004A7412">
        <w:rPr>
          <w:rFonts w:ascii="Times New Roman" w:hAnsi="Times New Roman"/>
          <w:sz w:val="26"/>
          <w:szCs w:val="26"/>
        </w:rPr>
        <w:t>“</w:t>
      </w:r>
      <w:r w:rsidR="00AB6829" w:rsidRPr="004A7412">
        <w:rPr>
          <w:rFonts w:ascii="Times New Roman" w:hAnsi="Times New Roman"/>
          <w:sz w:val="26"/>
          <w:szCs w:val="26"/>
        </w:rPr>
        <w:t>T</w:t>
      </w:r>
      <w:r w:rsidR="00AB6829" w:rsidRPr="004A7412">
        <w:rPr>
          <w:rFonts w:ascii="Times New Roman" w:hAnsi="Times New Roman"/>
          <w:bCs/>
          <w:sz w:val="26"/>
          <w:szCs w:val="26"/>
        </w:rPr>
        <w:t>ackling climate change: National and Local policies towards Cultural heritage</w:t>
      </w:r>
      <w:r w:rsidR="00AB6829" w:rsidRPr="004A7412">
        <w:rPr>
          <w:rFonts w:ascii="Times New Roman" w:hAnsi="Times New Roman"/>
          <w:sz w:val="26"/>
          <w:szCs w:val="26"/>
        </w:rPr>
        <w:t xml:space="preserve"> </w:t>
      </w:r>
      <w:r w:rsidR="00AB6829" w:rsidRPr="004A7412">
        <w:rPr>
          <w:rFonts w:ascii="Times New Roman" w:hAnsi="Times New Roman"/>
          <w:bCs/>
          <w:sz w:val="26"/>
          <w:szCs w:val="26"/>
        </w:rPr>
        <w:t>through the case study of the Complex for Hue Monuments.</w:t>
      </w:r>
      <w:r w:rsidRPr="004A7412">
        <w:rPr>
          <w:rFonts w:ascii="Times New Roman" w:hAnsi="Times New Roman"/>
          <w:bCs/>
          <w:sz w:val="26"/>
          <w:szCs w:val="26"/>
        </w:rPr>
        <w:t>”</w:t>
      </w:r>
      <w:r w:rsidR="00AB6829" w:rsidRPr="004A7412">
        <w:rPr>
          <w:rFonts w:ascii="Times New Roman" w:hAnsi="Times New Roman"/>
          <w:bCs/>
          <w:sz w:val="26"/>
          <w:szCs w:val="26"/>
        </w:rPr>
        <w:t xml:space="preserve"> Trong Martinus. M, Jiahui. Q &amp; Seah. S (Eds.) </w:t>
      </w:r>
      <w:r w:rsidR="00AB6829" w:rsidRPr="004A7412">
        <w:rPr>
          <w:rFonts w:ascii="Times New Roman" w:hAnsi="Times New Roman"/>
          <w:bCs/>
          <w:i/>
          <w:sz w:val="26"/>
          <w:szCs w:val="26"/>
        </w:rPr>
        <w:t xml:space="preserve">Cities and Climate Change, </w:t>
      </w:r>
      <w:r w:rsidR="00AB6829" w:rsidRPr="004A7412">
        <w:rPr>
          <w:rFonts w:ascii="Times New Roman" w:hAnsi="Times New Roman"/>
          <w:bCs/>
          <w:sz w:val="26"/>
          <w:szCs w:val="26"/>
        </w:rPr>
        <w:t xml:space="preserve">ISEAS Publishing, Singapore. 2023, 44-58. </w:t>
      </w:r>
    </w:p>
    <w:p w14:paraId="311CC832" w14:textId="7DDD70EB" w:rsidR="001965D2" w:rsidRPr="004A7412" w:rsidRDefault="004A7412" w:rsidP="004A7412">
      <w:pPr>
        <w:spacing w:after="0" w:line="312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4A7412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4A7412">
        <w:rPr>
          <w:rFonts w:ascii="Times New Roman" w:hAnsi="Times New Roman" w:cs="Times New Roman"/>
          <w:b/>
          <w:bCs/>
          <w:sz w:val="26"/>
          <w:szCs w:val="26"/>
          <w:lang w:val="vi-VN"/>
        </w:rPr>
        <w:t>.</w:t>
      </w:r>
      <w:r w:rsidR="00C877C6" w:rsidRPr="004A7412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115E74" w:rsidRPr="004A7412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1965D2" w:rsidRPr="004A7412">
        <w:rPr>
          <w:rFonts w:ascii="Times New Roman" w:hAnsi="Times New Roman" w:cs="Times New Roman"/>
          <w:b/>
          <w:bCs/>
          <w:sz w:val="26"/>
          <w:szCs w:val="26"/>
        </w:rPr>
        <w:t>Bài tạp chí</w:t>
      </w:r>
    </w:p>
    <w:p w14:paraId="1B22DCE6" w14:textId="285F5C3C" w:rsidR="00C877C6" w:rsidRPr="004A7412" w:rsidRDefault="00C877C6" w:rsidP="004A7412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/>
          <w:sz w:val="26"/>
          <w:szCs w:val="26"/>
        </w:rPr>
      </w:pPr>
      <w:r w:rsidRPr="004A7412">
        <w:rPr>
          <w:rFonts w:ascii="Times New Roman" w:hAnsi="Times New Roman"/>
          <w:sz w:val="26"/>
          <w:szCs w:val="26"/>
        </w:rPr>
        <w:t xml:space="preserve">"Living with Floods: Applying the Adversity Acceptance as Resilience Framework to Flood Management Practices in Hoi An Ancient Town." </w:t>
      </w:r>
      <w:r w:rsidRPr="004A7412">
        <w:rPr>
          <w:rFonts w:ascii="Times New Roman" w:hAnsi="Times New Roman"/>
          <w:i/>
          <w:iCs/>
          <w:sz w:val="26"/>
          <w:szCs w:val="26"/>
        </w:rPr>
        <w:t>TRaNS: Trans-Regional and-National Studies of Southeast Asia</w:t>
      </w:r>
      <w:r w:rsidRPr="004A7412">
        <w:rPr>
          <w:rFonts w:ascii="Times New Roman" w:hAnsi="Times New Roman"/>
          <w:sz w:val="26"/>
          <w:szCs w:val="26"/>
        </w:rPr>
        <w:t>, 2026, 1-20.</w:t>
      </w:r>
      <w:r w:rsidR="00EC7EB5" w:rsidRPr="004A7412">
        <w:rPr>
          <w:rFonts w:ascii="Times New Roman" w:hAnsi="Times New Roman"/>
          <w:sz w:val="26"/>
          <w:szCs w:val="26"/>
        </w:rPr>
        <w:t xml:space="preserve"> (tác giả) </w:t>
      </w:r>
    </w:p>
    <w:p w14:paraId="76EE400C" w14:textId="03C92CB7" w:rsidR="00C877C6" w:rsidRPr="004A7412" w:rsidRDefault="00C877C6" w:rsidP="004A7412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/>
          <w:sz w:val="26"/>
          <w:szCs w:val="26"/>
        </w:rPr>
      </w:pPr>
      <w:r w:rsidRPr="004A7412">
        <w:rPr>
          <w:rFonts w:ascii="Times New Roman" w:hAnsi="Times New Roman"/>
          <w:sz w:val="26"/>
          <w:szCs w:val="26"/>
        </w:rPr>
        <w:t>"Between a Rock and a Hard Place: Controversies over Contested Intangible Heritage in Vietnam Seen from the Case Study of Lady Phi Yen." </w:t>
      </w:r>
      <w:r w:rsidRPr="004A7412">
        <w:rPr>
          <w:rFonts w:ascii="Times New Roman" w:hAnsi="Times New Roman"/>
          <w:i/>
          <w:iCs/>
          <w:sz w:val="26"/>
          <w:szCs w:val="26"/>
        </w:rPr>
        <w:t>Millennial Asia</w:t>
      </w:r>
      <w:r w:rsidRPr="004A7412">
        <w:rPr>
          <w:rFonts w:ascii="Times New Roman" w:hAnsi="Times New Roman"/>
          <w:sz w:val="26"/>
          <w:szCs w:val="26"/>
        </w:rPr>
        <w:t> 16(4), 2025, 534-554. (tác giả chính)</w:t>
      </w:r>
    </w:p>
    <w:p w14:paraId="2F2E8819" w14:textId="545E7F55" w:rsidR="00C877C6" w:rsidRPr="004A7412" w:rsidRDefault="00C877C6" w:rsidP="004A7412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/>
          <w:sz w:val="26"/>
          <w:szCs w:val="26"/>
        </w:rPr>
      </w:pPr>
      <w:r w:rsidRPr="004A7412">
        <w:rPr>
          <w:rFonts w:ascii="Times New Roman" w:hAnsi="Times New Roman"/>
          <w:sz w:val="26"/>
          <w:szCs w:val="26"/>
        </w:rPr>
        <w:t>"Adaptation and Adversity Acceptance as Resilience to Flooding at World Heritage Sites: A Case Study of Hoi An Ancient Town, Vietnam." </w:t>
      </w:r>
      <w:r w:rsidRPr="004A7412">
        <w:rPr>
          <w:rFonts w:ascii="Times New Roman" w:hAnsi="Times New Roman"/>
          <w:i/>
          <w:iCs/>
          <w:sz w:val="26"/>
          <w:szCs w:val="26"/>
        </w:rPr>
        <w:t>The Historic Environment: Policy &amp; Practice</w:t>
      </w:r>
      <w:r w:rsidRPr="004A7412">
        <w:rPr>
          <w:rFonts w:ascii="Times New Roman" w:hAnsi="Times New Roman"/>
          <w:sz w:val="26"/>
          <w:szCs w:val="26"/>
        </w:rPr>
        <w:t> 15 (3), 2024, 383-408</w:t>
      </w:r>
      <w:r w:rsidR="00EC7EB5" w:rsidRPr="004A7412">
        <w:rPr>
          <w:rFonts w:ascii="Times New Roman" w:hAnsi="Times New Roman"/>
          <w:sz w:val="26"/>
          <w:szCs w:val="26"/>
        </w:rPr>
        <w:t>.</w:t>
      </w:r>
      <w:r w:rsidRPr="004A7412">
        <w:rPr>
          <w:rFonts w:ascii="Times New Roman" w:hAnsi="Times New Roman"/>
          <w:sz w:val="26"/>
          <w:szCs w:val="26"/>
        </w:rPr>
        <w:t xml:space="preserve"> (tác giả chính)</w:t>
      </w:r>
    </w:p>
    <w:p w14:paraId="2727FD40" w14:textId="61CF3F72" w:rsidR="00C877C6" w:rsidRPr="004A7412" w:rsidRDefault="00C877C6" w:rsidP="004A7412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/>
          <w:sz w:val="26"/>
          <w:szCs w:val="26"/>
        </w:rPr>
      </w:pPr>
      <w:r w:rsidRPr="004A7412">
        <w:rPr>
          <w:rFonts w:ascii="Times New Roman" w:hAnsi="Times New Roman"/>
          <w:sz w:val="26"/>
          <w:szCs w:val="26"/>
        </w:rPr>
        <w:t>"Challenges in conserving ethnic culture in urban spaces: Case of Ako Dhong village (Vietnam)." </w:t>
      </w:r>
      <w:r w:rsidRPr="004A7412">
        <w:rPr>
          <w:rFonts w:ascii="Times New Roman" w:hAnsi="Times New Roman"/>
          <w:i/>
          <w:iCs/>
          <w:sz w:val="26"/>
          <w:szCs w:val="26"/>
        </w:rPr>
        <w:t>Cogent Social Sciences</w:t>
      </w:r>
      <w:r w:rsidRPr="004A7412">
        <w:rPr>
          <w:rFonts w:ascii="Times New Roman" w:hAnsi="Times New Roman"/>
          <w:sz w:val="26"/>
          <w:szCs w:val="26"/>
        </w:rPr>
        <w:t> 9(1), 2023, 2233754</w:t>
      </w:r>
      <w:r w:rsidR="00EC7EB5" w:rsidRPr="004A7412">
        <w:rPr>
          <w:rFonts w:ascii="Times New Roman" w:hAnsi="Times New Roman"/>
          <w:sz w:val="26"/>
          <w:szCs w:val="26"/>
        </w:rPr>
        <w:t>.</w:t>
      </w:r>
      <w:r w:rsidRPr="004A7412">
        <w:rPr>
          <w:rFonts w:ascii="Times New Roman" w:hAnsi="Times New Roman"/>
          <w:sz w:val="26"/>
          <w:szCs w:val="26"/>
        </w:rPr>
        <w:t xml:space="preserve"> (tác giả liên hệ)</w:t>
      </w:r>
    </w:p>
    <w:p w14:paraId="442B55BE" w14:textId="7D079A4F" w:rsidR="00C877C6" w:rsidRPr="004A7412" w:rsidRDefault="00C877C6" w:rsidP="004A7412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4A7412">
        <w:rPr>
          <w:rFonts w:ascii="Times New Roman" w:hAnsi="Times New Roman"/>
          <w:sz w:val="26"/>
          <w:szCs w:val="26"/>
          <w:shd w:val="clear" w:color="auto" w:fill="FFFFFF"/>
        </w:rPr>
        <w:lastRenderedPageBreak/>
        <w:t>“Climate Change and UNESCO World Heritage-Listed Cultural Properties: A Systematic Review, 2008–2021.” </w:t>
      </w:r>
      <w:r w:rsidRPr="004A7412">
        <w:rPr>
          <w:rFonts w:ascii="Times New Roman" w:hAnsi="Times New Roman"/>
          <w:i/>
          <w:iCs/>
          <w:sz w:val="26"/>
          <w:szCs w:val="26"/>
          <w:shd w:val="clear" w:color="auto" w:fill="FFFFFF"/>
        </w:rPr>
        <w:t>Heritage</w:t>
      </w:r>
      <w:r w:rsidRPr="004A7412">
        <w:rPr>
          <w:rFonts w:ascii="Times New Roman" w:hAnsi="Times New Roman"/>
          <w:sz w:val="26"/>
          <w:szCs w:val="26"/>
          <w:shd w:val="clear" w:color="auto" w:fill="FFFFFF"/>
        </w:rPr>
        <w:t>, </w:t>
      </w:r>
      <w:r w:rsidRPr="004A7412">
        <w:rPr>
          <w:rFonts w:ascii="Times New Roman" w:hAnsi="Times New Roman"/>
          <w:i/>
          <w:iCs/>
          <w:sz w:val="26"/>
          <w:szCs w:val="26"/>
          <w:shd w:val="clear" w:color="auto" w:fill="FFFFFF"/>
        </w:rPr>
        <w:t>6</w:t>
      </w:r>
      <w:r w:rsidRPr="004A7412">
        <w:rPr>
          <w:rFonts w:ascii="Times New Roman" w:hAnsi="Times New Roman"/>
          <w:sz w:val="26"/>
          <w:szCs w:val="26"/>
          <w:shd w:val="clear" w:color="auto" w:fill="FFFFFF"/>
        </w:rPr>
        <w:t>(3), 2023, 2394-2420</w:t>
      </w:r>
      <w:r w:rsidR="00EC7EB5" w:rsidRPr="004A7412">
        <w:rPr>
          <w:rFonts w:ascii="Times New Roman" w:hAnsi="Times New Roman"/>
          <w:sz w:val="26"/>
          <w:szCs w:val="26"/>
          <w:shd w:val="clear" w:color="auto" w:fill="FFFFFF"/>
        </w:rPr>
        <w:t>.</w:t>
      </w:r>
      <w:r w:rsidRPr="004A7412">
        <w:rPr>
          <w:rFonts w:ascii="Times New Roman" w:hAnsi="Times New Roman"/>
          <w:sz w:val="26"/>
          <w:szCs w:val="26"/>
          <w:shd w:val="clear" w:color="auto" w:fill="FFFFFF"/>
        </w:rPr>
        <w:t xml:space="preserve"> (tác giả chính)</w:t>
      </w:r>
    </w:p>
    <w:p w14:paraId="3F6E809D" w14:textId="759DB9E4" w:rsidR="00EC7EB5" w:rsidRPr="004A7412" w:rsidRDefault="00EC7EB5" w:rsidP="004A7412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A7412">
        <w:rPr>
          <w:rFonts w:ascii="Times New Roman" w:hAnsi="Times New Roman" w:cs="Times New Roman"/>
          <w:sz w:val="26"/>
          <w:szCs w:val="26"/>
        </w:rPr>
        <w:t>"Archaeological site management and the legislation challenge in Vietnam: a case study of Vuon Chuoi." </w:t>
      </w:r>
      <w:r w:rsidRPr="004A7412">
        <w:rPr>
          <w:rFonts w:ascii="Times New Roman" w:hAnsi="Times New Roman" w:cs="Times New Roman"/>
          <w:i/>
          <w:iCs/>
          <w:sz w:val="26"/>
          <w:szCs w:val="26"/>
        </w:rPr>
        <w:t>Journal of Cultural Heritage Management and Sustainable Development</w:t>
      </w:r>
      <w:r w:rsidRPr="004A7412">
        <w:rPr>
          <w:rFonts w:ascii="Times New Roman" w:hAnsi="Times New Roman" w:cs="Times New Roman"/>
          <w:sz w:val="26"/>
          <w:szCs w:val="26"/>
        </w:rPr>
        <w:t xml:space="preserve"> 14(6), 2024: 805-824. (tác giả chính) </w:t>
      </w:r>
    </w:p>
    <w:p w14:paraId="647F910D" w14:textId="18C197A6" w:rsidR="00EC7EB5" w:rsidRPr="004A7412" w:rsidRDefault="00EC7EB5" w:rsidP="004A7412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A741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“The Sanctity of Goddesses: An insight into the worship of Bà Tổ Cô in Northern Vietnam.” </w:t>
      </w:r>
      <w:r w:rsidRPr="004A7412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Humanities and Social Sciences Communications </w:t>
      </w:r>
      <w:r w:rsidRPr="004A7412">
        <w:rPr>
          <w:rFonts w:ascii="Times New Roman" w:hAnsi="Times New Roman" w:cs="Times New Roman"/>
          <w:sz w:val="26"/>
          <w:szCs w:val="26"/>
          <w:shd w:val="clear" w:color="auto" w:fill="FFFFFF"/>
        </w:rPr>
        <w:t>9,</w:t>
      </w:r>
      <w:r w:rsidRPr="004A7412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 </w:t>
      </w:r>
      <w:r w:rsidRPr="004A741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2, 2002. (viết chung).  </w:t>
      </w:r>
    </w:p>
    <w:p w14:paraId="0CEC84F4" w14:textId="6157818E" w:rsidR="00EC7EB5" w:rsidRPr="004A7412" w:rsidRDefault="00EC7EB5" w:rsidP="004A7412">
      <w:pPr>
        <w:pStyle w:val="Tenbaiviet"/>
        <w:numPr>
          <w:ilvl w:val="0"/>
          <w:numId w:val="2"/>
        </w:numPr>
        <w:spacing w:line="312" w:lineRule="auto"/>
        <w:jc w:val="both"/>
        <w:rPr>
          <w:b w:val="0"/>
          <w:bCs w:val="0"/>
          <w:sz w:val="26"/>
          <w:szCs w:val="26"/>
        </w:rPr>
      </w:pPr>
      <w:r w:rsidRPr="004A7412">
        <w:rPr>
          <w:b w:val="0"/>
          <w:bCs w:val="0"/>
          <w:sz w:val="26"/>
          <w:szCs w:val="26"/>
          <w:shd w:val="clear" w:color="auto" w:fill="FFFFFF"/>
        </w:rPr>
        <w:t>“The management of minority heritage: critical challenges to Vietnamese Catholic heritage seen from the case study of Bui Chu Cathedral.” </w:t>
      </w:r>
      <w:r w:rsidRPr="004A7412">
        <w:rPr>
          <w:b w:val="0"/>
          <w:bCs w:val="0"/>
          <w:i/>
          <w:iCs/>
          <w:sz w:val="26"/>
          <w:szCs w:val="26"/>
          <w:shd w:val="clear" w:color="auto" w:fill="FFFFFF"/>
        </w:rPr>
        <w:t>International Journal of Heritage Studies</w:t>
      </w:r>
      <w:r w:rsidRPr="004A7412">
        <w:rPr>
          <w:b w:val="0"/>
          <w:bCs w:val="0"/>
          <w:sz w:val="26"/>
          <w:szCs w:val="26"/>
          <w:shd w:val="clear" w:color="auto" w:fill="FFFFFF"/>
        </w:rPr>
        <w:t>, </w:t>
      </w:r>
      <w:r w:rsidRPr="004A7412">
        <w:rPr>
          <w:b w:val="0"/>
          <w:bCs w:val="0"/>
          <w:i/>
          <w:iCs/>
          <w:sz w:val="26"/>
          <w:szCs w:val="26"/>
          <w:shd w:val="clear" w:color="auto" w:fill="FFFFFF"/>
        </w:rPr>
        <w:t>27</w:t>
      </w:r>
      <w:r w:rsidRPr="004A7412">
        <w:rPr>
          <w:b w:val="0"/>
          <w:bCs w:val="0"/>
          <w:sz w:val="26"/>
          <w:szCs w:val="26"/>
          <w:shd w:val="clear" w:color="auto" w:fill="FFFFFF"/>
        </w:rPr>
        <w:t xml:space="preserve">(7), 2021, 734-751. (tác giả chính) </w:t>
      </w:r>
    </w:p>
    <w:p w14:paraId="5E4D91FD" w14:textId="4536876E" w:rsidR="0009748C" w:rsidRPr="004A7412" w:rsidRDefault="009C37A8" w:rsidP="004A7412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A7412">
        <w:rPr>
          <w:rFonts w:ascii="Times New Roman" w:hAnsi="Times New Roman" w:cs="Times New Roman"/>
          <w:bCs/>
          <w:sz w:val="26"/>
          <w:szCs w:val="26"/>
        </w:rPr>
        <w:t>“</w:t>
      </w:r>
      <w:r w:rsidR="0009748C" w:rsidRPr="004A7412">
        <w:rPr>
          <w:rFonts w:ascii="Times New Roman" w:hAnsi="Times New Roman" w:cs="Times New Roman"/>
          <w:bCs/>
          <w:sz w:val="26"/>
          <w:szCs w:val="26"/>
        </w:rPr>
        <w:t>Bảo tồn di sản văn hóa trước tác động của biến đổi khí hậu: Nghiên cứu trường hợp Quần thể Di tích Cố đô Huế.</w:t>
      </w:r>
      <w:r w:rsidRPr="004A7412">
        <w:rPr>
          <w:rFonts w:ascii="Times New Roman" w:hAnsi="Times New Roman" w:cs="Times New Roman"/>
          <w:bCs/>
          <w:sz w:val="26"/>
          <w:szCs w:val="26"/>
        </w:rPr>
        <w:t>”</w:t>
      </w:r>
      <w:r w:rsidR="0009748C" w:rsidRPr="004A7412">
        <w:rPr>
          <w:rFonts w:ascii="Times New Roman" w:hAnsi="Times New Roman" w:cs="Times New Roman"/>
          <w:bCs/>
          <w:sz w:val="26"/>
          <w:szCs w:val="26"/>
        </w:rPr>
        <w:t xml:space="preserve"> Tạp chí </w:t>
      </w:r>
      <w:r w:rsidR="0009748C" w:rsidRPr="004A7412">
        <w:rPr>
          <w:rFonts w:ascii="Times New Roman" w:hAnsi="Times New Roman" w:cs="Times New Roman"/>
          <w:bCs/>
          <w:i/>
          <w:iCs/>
          <w:sz w:val="26"/>
          <w:szCs w:val="26"/>
        </w:rPr>
        <w:t>Khoa học Xã hội và Nhân văn</w:t>
      </w:r>
      <w:r w:rsidR="0009748C" w:rsidRPr="004A741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9748C" w:rsidRPr="004A7412">
        <w:rPr>
          <w:rFonts w:ascii="Times New Roman" w:hAnsi="Times New Roman" w:cs="Times New Roman"/>
          <w:bCs/>
          <w:i/>
          <w:sz w:val="26"/>
          <w:szCs w:val="26"/>
        </w:rPr>
        <w:t xml:space="preserve">6, </w:t>
      </w:r>
      <w:r w:rsidR="0009748C" w:rsidRPr="004A7412">
        <w:rPr>
          <w:rFonts w:ascii="Times New Roman" w:hAnsi="Times New Roman" w:cs="Times New Roman"/>
          <w:bCs/>
          <w:iCs/>
          <w:sz w:val="26"/>
          <w:szCs w:val="26"/>
        </w:rPr>
        <w:t>2021</w:t>
      </w:r>
      <w:r w:rsidR="0009748C" w:rsidRPr="004A7412">
        <w:rPr>
          <w:rFonts w:ascii="Times New Roman" w:hAnsi="Times New Roman" w:cs="Times New Roman"/>
          <w:bCs/>
          <w:i/>
          <w:sz w:val="26"/>
          <w:szCs w:val="26"/>
        </w:rPr>
        <w:t>,</w:t>
      </w:r>
      <w:r w:rsidR="0009748C" w:rsidRPr="004A7412">
        <w:rPr>
          <w:rFonts w:ascii="Times New Roman" w:hAnsi="Times New Roman" w:cs="Times New Roman"/>
          <w:bCs/>
          <w:sz w:val="26"/>
          <w:szCs w:val="26"/>
        </w:rPr>
        <w:t xml:space="preserve"> 669-682. (tác giả) </w:t>
      </w:r>
    </w:p>
    <w:p w14:paraId="60E68B46" w14:textId="66F67B54" w:rsidR="0009748C" w:rsidRPr="004A7412" w:rsidRDefault="009C37A8" w:rsidP="004A7412">
      <w:pPr>
        <w:pStyle w:val="ListParagraph"/>
        <w:numPr>
          <w:ilvl w:val="0"/>
          <w:numId w:val="2"/>
        </w:numPr>
        <w:tabs>
          <w:tab w:val="left" w:pos="709"/>
        </w:tabs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A7412">
        <w:rPr>
          <w:rFonts w:ascii="Times New Roman" w:hAnsi="Times New Roman" w:cs="Times New Roman"/>
          <w:sz w:val="26"/>
          <w:szCs w:val="26"/>
        </w:rPr>
        <w:t>“</w:t>
      </w:r>
      <w:r w:rsidR="0009748C" w:rsidRPr="004A7412">
        <w:rPr>
          <w:rFonts w:ascii="Times New Roman" w:hAnsi="Times New Roman" w:cs="Times New Roman"/>
          <w:sz w:val="26"/>
          <w:szCs w:val="26"/>
        </w:rPr>
        <w:t>Nghiên cứu so sánh khách du lịch tại hai khu di sản văn hóa thế giới ở Việt Nam.</w:t>
      </w:r>
      <w:r w:rsidRPr="004A7412">
        <w:rPr>
          <w:rFonts w:ascii="Times New Roman" w:hAnsi="Times New Roman" w:cs="Times New Roman"/>
          <w:sz w:val="26"/>
          <w:szCs w:val="26"/>
        </w:rPr>
        <w:t>”</w:t>
      </w:r>
      <w:r w:rsidR="0009748C" w:rsidRPr="004A7412">
        <w:rPr>
          <w:rFonts w:ascii="Times New Roman" w:hAnsi="Times New Roman" w:cs="Times New Roman"/>
          <w:sz w:val="26"/>
          <w:szCs w:val="26"/>
        </w:rPr>
        <w:t xml:space="preserve"> </w:t>
      </w:r>
      <w:r w:rsidR="0009748C" w:rsidRPr="004A7412">
        <w:rPr>
          <w:rFonts w:ascii="Times New Roman" w:hAnsi="Times New Roman" w:cs="Times New Roman"/>
          <w:bCs/>
          <w:sz w:val="26"/>
          <w:szCs w:val="26"/>
        </w:rPr>
        <w:t xml:space="preserve">Tạp chí </w:t>
      </w:r>
      <w:r w:rsidR="0009748C" w:rsidRPr="004A7412">
        <w:rPr>
          <w:rFonts w:ascii="Times New Roman" w:hAnsi="Times New Roman" w:cs="Times New Roman"/>
          <w:bCs/>
          <w:i/>
          <w:iCs/>
          <w:sz w:val="26"/>
          <w:szCs w:val="26"/>
        </w:rPr>
        <w:t>Khoa học Xã hội và Nhân văn</w:t>
      </w:r>
      <w:r w:rsidR="0009748C" w:rsidRPr="004A741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9748C" w:rsidRPr="004A7412">
        <w:rPr>
          <w:rFonts w:ascii="Times New Roman" w:hAnsi="Times New Roman" w:cs="Times New Roman"/>
          <w:i/>
          <w:sz w:val="26"/>
          <w:szCs w:val="26"/>
        </w:rPr>
        <w:t>3,</w:t>
      </w:r>
      <w:r w:rsidR="0009748C" w:rsidRPr="004A7412">
        <w:rPr>
          <w:rFonts w:ascii="Times New Roman" w:hAnsi="Times New Roman" w:cs="Times New Roman"/>
          <w:iCs/>
          <w:sz w:val="26"/>
          <w:szCs w:val="26"/>
        </w:rPr>
        <w:t xml:space="preserve"> 2019</w:t>
      </w:r>
      <w:r w:rsidR="0009748C" w:rsidRPr="004A7412">
        <w:rPr>
          <w:rFonts w:ascii="Times New Roman" w:hAnsi="Times New Roman" w:cs="Times New Roman"/>
          <w:sz w:val="26"/>
          <w:szCs w:val="26"/>
        </w:rPr>
        <w:t xml:space="preserve">, 479-494. (tác giả) </w:t>
      </w:r>
    </w:p>
    <w:p w14:paraId="54C4ADA0" w14:textId="45E1C895" w:rsidR="006478C6" w:rsidRPr="004A7412" w:rsidRDefault="006478C6" w:rsidP="004A7412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4A7412">
        <w:rPr>
          <w:rFonts w:ascii="Times New Roman" w:hAnsi="Times New Roman" w:cs="Times New Roman"/>
          <w:b/>
          <w:sz w:val="26"/>
          <w:szCs w:val="26"/>
        </w:rPr>
        <w:t>7. Khen thưởng</w:t>
      </w:r>
    </w:p>
    <w:p w14:paraId="29E80617" w14:textId="6E5DBD77" w:rsidR="006478C6" w:rsidRPr="003963C4" w:rsidRDefault="00EC7EB5" w:rsidP="009658FC">
      <w:pPr>
        <w:pStyle w:val="ListParagraph"/>
        <w:numPr>
          <w:ilvl w:val="0"/>
          <w:numId w:val="5"/>
        </w:numPr>
        <w:spacing w:after="0" w:line="312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3963C4">
        <w:rPr>
          <w:rFonts w:ascii="Times New Roman" w:hAnsi="Times New Roman"/>
          <w:sz w:val="26"/>
          <w:szCs w:val="26"/>
          <w:lang w:val="vi-VN"/>
        </w:rPr>
        <w:t xml:space="preserve">Bằng khen của Giám đốc ĐHQGHN cho nhà khoa học có thành tích nghiên cứu </w:t>
      </w:r>
      <w:r w:rsidR="005D0997" w:rsidRPr="003963C4">
        <w:rPr>
          <w:rFonts w:ascii="Times New Roman" w:hAnsi="Times New Roman"/>
          <w:sz w:val="26"/>
          <w:szCs w:val="26"/>
          <w:lang w:val="vi-VN"/>
        </w:rPr>
        <w:t>xuất sắc</w:t>
      </w:r>
      <w:r w:rsidRPr="003963C4">
        <w:rPr>
          <w:rFonts w:ascii="Times New Roman" w:hAnsi="Times New Roman"/>
          <w:sz w:val="26"/>
          <w:szCs w:val="26"/>
          <w:lang w:val="vi-VN"/>
        </w:rPr>
        <w:t xml:space="preserve"> năm </w:t>
      </w:r>
      <w:r w:rsidR="004A7412" w:rsidRPr="003963C4">
        <w:rPr>
          <w:rFonts w:ascii="Times New Roman" w:hAnsi="Times New Roman"/>
          <w:sz w:val="26"/>
          <w:szCs w:val="26"/>
          <w:lang w:val="vi-VN"/>
        </w:rPr>
        <w:t>2023</w:t>
      </w:r>
      <w:r w:rsidR="004A7412" w:rsidRPr="009658FC">
        <w:rPr>
          <w:rFonts w:ascii="Times New Roman" w:hAnsi="Times New Roman"/>
          <w:sz w:val="26"/>
          <w:szCs w:val="26"/>
          <w:lang w:val="vi-VN"/>
        </w:rPr>
        <w:t>.</w:t>
      </w:r>
    </w:p>
    <w:p w14:paraId="42C73510" w14:textId="107BF7D2" w:rsidR="00EC7EB5" w:rsidRPr="003963C4" w:rsidRDefault="00EC7EB5" w:rsidP="009658FC">
      <w:pPr>
        <w:pStyle w:val="ListParagraph"/>
        <w:numPr>
          <w:ilvl w:val="0"/>
          <w:numId w:val="5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3963C4">
        <w:rPr>
          <w:rFonts w:ascii="Times New Roman" w:hAnsi="Times New Roman"/>
          <w:sz w:val="26"/>
          <w:szCs w:val="26"/>
          <w:lang w:val="vi-VN"/>
        </w:rPr>
        <w:t xml:space="preserve">Bằng khen của Giám đốc ĐHQGHN cho nhà khoa học có thành tích nghiên cứu </w:t>
      </w:r>
      <w:r w:rsidR="005D0997" w:rsidRPr="003963C4">
        <w:rPr>
          <w:rFonts w:ascii="Times New Roman" w:hAnsi="Times New Roman"/>
          <w:sz w:val="26"/>
          <w:szCs w:val="26"/>
          <w:lang w:val="vi-VN"/>
        </w:rPr>
        <w:t>xuất sắc</w:t>
      </w:r>
      <w:r w:rsidRPr="003963C4">
        <w:rPr>
          <w:rFonts w:ascii="Times New Roman" w:hAnsi="Times New Roman"/>
          <w:sz w:val="26"/>
          <w:szCs w:val="26"/>
          <w:lang w:val="vi-VN"/>
        </w:rPr>
        <w:t xml:space="preserve"> năm </w:t>
      </w:r>
      <w:r w:rsidR="004A7412" w:rsidRPr="003963C4">
        <w:rPr>
          <w:rFonts w:ascii="Times New Roman" w:hAnsi="Times New Roman"/>
          <w:sz w:val="26"/>
          <w:szCs w:val="26"/>
          <w:lang w:val="vi-VN"/>
        </w:rPr>
        <w:t>2024</w:t>
      </w:r>
      <w:r w:rsidR="004A7412" w:rsidRPr="009658FC">
        <w:rPr>
          <w:rFonts w:ascii="Times New Roman" w:hAnsi="Times New Roman"/>
          <w:sz w:val="26"/>
          <w:szCs w:val="26"/>
          <w:lang w:val="vi-VN"/>
        </w:rPr>
        <w:t>.</w:t>
      </w:r>
    </w:p>
    <w:p w14:paraId="739F5686" w14:textId="77777777" w:rsidR="00EC7EB5" w:rsidRPr="003963C4" w:rsidRDefault="00EC7EB5" w:rsidP="004A7412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</w:p>
    <w:sectPr w:rsidR="00EC7EB5" w:rsidRPr="003963C4" w:rsidSect="00042323">
      <w:pgSz w:w="11907" w:h="16840" w:code="9"/>
      <w:pgMar w:top="1134" w:right="1418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4D53"/>
    <w:multiLevelType w:val="hybridMultilevel"/>
    <w:tmpl w:val="EE5266F2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F3AFF"/>
    <w:multiLevelType w:val="hybridMultilevel"/>
    <w:tmpl w:val="1CCAF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CE6116"/>
    <w:multiLevelType w:val="hybridMultilevel"/>
    <w:tmpl w:val="965A8C38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D92CFC"/>
    <w:multiLevelType w:val="hybridMultilevel"/>
    <w:tmpl w:val="D05A94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F7653"/>
    <w:multiLevelType w:val="hybridMultilevel"/>
    <w:tmpl w:val="A11E87AE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num w:numId="1" w16cid:durableId="1438023428">
    <w:abstractNumId w:val="3"/>
  </w:num>
  <w:num w:numId="2" w16cid:durableId="1135217150">
    <w:abstractNumId w:val="4"/>
  </w:num>
  <w:num w:numId="3" w16cid:durableId="1405687526">
    <w:abstractNumId w:val="1"/>
  </w:num>
  <w:num w:numId="4" w16cid:durableId="705788655">
    <w:abstractNumId w:val="0"/>
  </w:num>
  <w:num w:numId="5" w16cid:durableId="622596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5F0"/>
    <w:rsid w:val="00026ADD"/>
    <w:rsid w:val="00040067"/>
    <w:rsid w:val="00042323"/>
    <w:rsid w:val="0009748C"/>
    <w:rsid w:val="00115E74"/>
    <w:rsid w:val="001965D2"/>
    <w:rsid w:val="001F7DC2"/>
    <w:rsid w:val="0026298C"/>
    <w:rsid w:val="00342DDB"/>
    <w:rsid w:val="003963C4"/>
    <w:rsid w:val="004A7412"/>
    <w:rsid w:val="005404E9"/>
    <w:rsid w:val="005D0997"/>
    <w:rsid w:val="00640BD7"/>
    <w:rsid w:val="006478C6"/>
    <w:rsid w:val="00672727"/>
    <w:rsid w:val="006C5BC8"/>
    <w:rsid w:val="008555F0"/>
    <w:rsid w:val="008572D6"/>
    <w:rsid w:val="00940210"/>
    <w:rsid w:val="009658FC"/>
    <w:rsid w:val="009C37A8"/>
    <w:rsid w:val="00A53E37"/>
    <w:rsid w:val="00AB6829"/>
    <w:rsid w:val="00B35451"/>
    <w:rsid w:val="00BD3DE7"/>
    <w:rsid w:val="00C40FA4"/>
    <w:rsid w:val="00C528C4"/>
    <w:rsid w:val="00C877C6"/>
    <w:rsid w:val="00CC3ED1"/>
    <w:rsid w:val="00D67134"/>
    <w:rsid w:val="00DB6A1C"/>
    <w:rsid w:val="00E047CF"/>
    <w:rsid w:val="00E370CE"/>
    <w:rsid w:val="00E6727E"/>
    <w:rsid w:val="00EC59FF"/>
    <w:rsid w:val="00EC7EB5"/>
    <w:rsid w:val="00F83790"/>
    <w:rsid w:val="00FA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8E08A"/>
  <w15:chartTrackingRefBased/>
  <w15:docId w15:val="{E75B8E6D-41EA-4376-814F-5A3D7D16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5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671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1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1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1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1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FA4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EC7EB5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EC7EB5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C7EB5"/>
    <w:rPr>
      <w:color w:val="0563C1" w:themeColor="hyperlink"/>
      <w:u w:val="single"/>
    </w:rPr>
  </w:style>
  <w:style w:type="paragraph" w:customStyle="1" w:styleId="Tenbaiviet">
    <w:name w:val="Tenbaiviet"/>
    <w:basedOn w:val="Normal"/>
    <w:autoRedefine/>
    <w:qFormat/>
    <w:rsid w:val="00EC7EB5"/>
    <w:pPr>
      <w:spacing w:after="0" w:line="240" w:lineRule="auto"/>
    </w:pPr>
    <w:rPr>
      <w:rFonts w:ascii="Times New Roman" w:eastAsia="Times New Roman" w:hAnsi="Times New Roman" w:cs="Times New Roman"/>
      <w:b/>
      <w:bCs/>
      <w:sz w:val="38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9f92db8-2851-4df9-9d12-fab52f5b1415}" enabled="1" method="Standard" siteId="{5a7cc8ab-a4dc-4f9b-bf60-66714049ad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Anh Khảo cổ</dc:creator>
  <cp:keywords/>
  <dc:description/>
  <cp:lastModifiedBy>Author</cp:lastModifiedBy>
  <cp:revision>5</cp:revision>
  <dcterms:created xsi:type="dcterms:W3CDTF">2026-06-29T01:07:00Z</dcterms:created>
  <dcterms:modified xsi:type="dcterms:W3CDTF">2026-09-14T02:33:00Z</dcterms:modified>
</cp:coreProperties>
</file>