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061" w:rsidRDefault="008F4061" w:rsidP="008F4061">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LÍ LỊCH KHOA HỌC</w:t>
      </w:r>
    </w:p>
    <w:p w:rsidR="008F4061" w:rsidRPr="00364180" w:rsidRDefault="008F4061" w:rsidP="008F4061">
      <w:pPr>
        <w:jc w:val="center"/>
        <w:rPr>
          <w:rFonts w:ascii="Palatino Linotype" w:hAnsi="Palatino Linotype"/>
          <w:b/>
          <w:bCs/>
          <w:i/>
          <w:iCs/>
          <w:color w:val="000000"/>
          <w:sz w:val="26"/>
          <w:szCs w:val="26"/>
        </w:rPr>
      </w:pPr>
      <w:r w:rsidRPr="00364180">
        <w:rPr>
          <w:rFonts w:ascii="Palatino Linotype" w:hAnsi="Palatino Linotype"/>
          <w:b/>
          <w:bCs/>
          <w:i/>
          <w:iCs/>
          <w:color w:val="000000"/>
          <w:sz w:val="26"/>
          <w:szCs w:val="26"/>
        </w:rPr>
        <w:t>(Dùng cho cán bộ tham gia đào tạo đại học ở Đại học Quốc gia Hà Nội)</w:t>
      </w:r>
    </w:p>
    <w:p w:rsidR="008F4061" w:rsidRPr="00506551" w:rsidRDefault="008F4061" w:rsidP="008F4061">
      <w:pPr>
        <w:spacing w:line="360" w:lineRule="exact"/>
        <w:jc w:val="center"/>
        <w:rPr>
          <w:rFonts w:ascii="Times New Roman" w:hAnsi="Times New Roman" w:cs="Times New Roman"/>
          <w:b/>
          <w:bCs/>
          <w:sz w:val="26"/>
          <w:szCs w:val="26"/>
        </w:rPr>
      </w:pPr>
    </w:p>
    <w:p w:rsidR="008F4061" w:rsidRPr="00506551" w:rsidRDefault="008F4061" w:rsidP="008F4061">
      <w:pPr>
        <w:spacing w:line="360" w:lineRule="exact"/>
        <w:ind w:firstLine="720"/>
        <w:jc w:val="center"/>
        <w:rPr>
          <w:rFonts w:ascii="Times New Roman" w:hAnsi="Times New Roman" w:cs="Times New Roman"/>
          <w:b/>
          <w:bCs/>
          <w:i/>
          <w:iCs/>
          <w:sz w:val="26"/>
          <w:szCs w:val="26"/>
        </w:rPr>
      </w:pPr>
    </w:p>
    <w:p w:rsidR="008F4061" w:rsidRPr="00506551" w:rsidRDefault="008F4061" w:rsidP="008F4061">
      <w:pPr>
        <w:spacing w:line="360" w:lineRule="exact"/>
        <w:ind w:firstLine="720"/>
        <w:jc w:val="center"/>
        <w:rPr>
          <w:rFonts w:ascii="Times New Roman" w:hAnsi="Times New Roman" w:cs="Times New Roman"/>
          <w:b/>
          <w:bCs/>
          <w:i/>
          <w:iCs/>
          <w:sz w:val="26"/>
          <w:szCs w:val="26"/>
        </w:rPr>
      </w:pPr>
      <w:r w:rsidRPr="0061047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70B275E" wp14:editId="11F215D2">
                <wp:simplePos x="0" y="0"/>
                <wp:positionH relativeFrom="column">
                  <wp:posOffset>-384810</wp:posOffset>
                </wp:positionH>
                <wp:positionV relativeFrom="paragraph">
                  <wp:posOffset>10160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75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">
                <o:lock v:ext="edit" shapetype="f"/>
              </v:line>
            </w:pict>
          </mc:Fallback>
        </mc:AlternateContent>
      </w:r>
    </w:p>
    <w:p w:rsidR="008F4061" w:rsidRPr="00506551" w:rsidRDefault="008F4061" w:rsidP="008F4061">
      <w:pPr>
        <w:pStyle w:val="Subtitle"/>
        <w:spacing w:line="360" w:lineRule="exact"/>
        <w:rPr>
          <w:rFonts w:ascii="Times New Roman" w:hAnsi="Times New Roman"/>
          <w:sz w:val="26"/>
          <w:szCs w:val="26"/>
        </w:rPr>
      </w:pPr>
      <w:r w:rsidRPr="00506551">
        <w:rPr>
          <w:rFonts w:ascii="Times New Roman" w:hAnsi="Times New Roman"/>
          <w:sz w:val="26"/>
          <w:szCs w:val="26"/>
        </w:rPr>
        <w:t>I. LÍ LỊCH SƠ LƯỢC</w:t>
      </w:r>
    </w:p>
    <w:p w:rsidR="008F4061" w:rsidRPr="00506551" w:rsidRDefault="008F4061" w:rsidP="008F4061">
      <w:pPr>
        <w:tabs>
          <w:tab w:val="left" w:pos="4536"/>
        </w:tabs>
        <w:spacing w:line="360" w:lineRule="exact"/>
        <w:rPr>
          <w:rFonts w:ascii="Times New Roman" w:hAnsi="Times New Roman" w:cs="Times New Roman"/>
          <w:sz w:val="26"/>
          <w:szCs w:val="26"/>
        </w:rPr>
      </w:pPr>
      <w:r w:rsidRPr="00506551">
        <w:rPr>
          <w:rFonts w:ascii="Times New Roman" w:hAnsi="Times New Roman" w:cs="Times New Roman"/>
          <w:sz w:val="26"/>
          <w:szCs w:val="26"/>
        </w:rPr>
        <w:t>Họ và tên: Đỗ Thị Thanh Loan</w:t>
      </w:r>
      <w:r w:rsidRPr="00506551">
        <w:rPr>
          <w:rFonts w:ascii="Times New Roman" w:hAnsi="Times New Roman" w:cs="Times New Roman"/>
          <w:sz w:val="26"/>
          <w:szCs w:val="26"/>
        </w:rPr>
        <w:tab/>
        <w:t>Giới tính: Nữ</w:t>
      </w:r>
    </w:p>
    <w:p w:rsidR="008F4061" w:rsidRPr="00506551" w:rsidRDefault="008F4061" w:rsidP="008F4061">
      <w:pPr>
        <w:tabs>
          <w:tab w:val="left" w:pos="4536"/>
        </w:tabs>
        <w:spacing w:line="360" w:lineRule="exact"/>
        <w:rPr>
          <w:rFonts w:ascii="Times New Roman" w:hAnsi="Times New Roman" w:cs="Times New Roman"/>
          <w:sz w:val="26"/>
          <w:szCs w:val="26"/>
        </w:rPr>
      </w:pPr>
      <w:r w:rsidRPr="00506551">
        <w:rPr>
          <w:rFonts w:ascii="Times New Roman" w:hAnsi="Times New Roman" w:cs="Times New Roman"/>
          <w:sz w:val="26"/>
          <w:szCs w:val="26"/>
        </w:rPr>
        <w:t>Ngày, tháng, năm sinh:</w:t>
      </w:r>
      <w:r>
        <w:rPr>
          <w:rFonts w:ascii="Times New Roman" w:hAnsi="Times New Roman" w:cs="Times New Roman"/>
          <w:sz w:val="26"/>
          <w:szCs w:val="26"/>
          <w:lang w:val="vi-VN"/>
        </w:rPr>
        <w:t xml:space="preserve"> </w:t>
      </w:r>
      <w:r w:rsidRPr="00506551">
        <w:rPr>
          <w:rFonts w:ascii="Times New Roman" w:hAnsi="Times New Roman" w:cs="Times New Roman"/>
          <w:sz w:val="26"/>
          <w:szCs w:val="26"/>
        </w:rPr>
        <w:t>23-08-1981</w:t>
      </w:r>
      <w:r w:rsidRPr="00506551">
        <w:rPr>
          <w:rFonts w:ascii="Times New Roman" w:hAnsi="Times New Roman" w:cs="Times New Roman"/>
          <w:sz w:val="26"/>
          <w:szCs w:val="26"/>
        </w:rPr>
        <w:tab/>
        <w:t>Nơi sinh: Hà Nội</w:t>
      </w:r>
    </w:p>
    <w:p w:rsidR="008F4061" w:rsidRPr="00506551" w:rsidRDefault="008F4061" w:rsidP="008F4061">
      <w:pPr>
        <w:tabs>
          <w:tab w:val="left" w:pos="4536"/>
        </w:tabs>
        <w:spacing w:line="360" w:lineRule="exact"/>
        <w:rPr>
          <w:rFonts w:ascii="Times New Roman" w:hAnsi="Times New Roman" w:cs="Times New Roman"/>
          <w:sz w:val="26"/>
          <w:szCs w:val="26"/>
        </w:rPr>
      </w:pPr>
      <w:r w:rsidRPr="00506551">
        <w:rPr>
          <w:rFonts w:ascii="Times New Roman" w:hAnsi="Times New Roman" w:cs="Times New Roman"/>
          <w:sz w:val="26"/>
          <w:szCs w:val="26"/>
        </w:rPr>
        <w:t>Quê quán:</w:t>
      </w:r>
      <w:r>
        <w:rPr>
          <w:rFonts w:ascii="Times New Roman" w:hAnsi="Times New Roman" w:cs="Times New Roman"/>
          <w:sz w:val="26"/>
          <w:szCs w:val="26"/>
          <w:lang w:val="vi-VN"/>
        </w:rPr>
        <w:t xml:space="preserve"> </w:t>
      </w:r>
      <w:r w:rsidRPr="00506551">
        <w:rPr>
          <w:rFonts w:ascii="Times New Roman" w:hAnsi="Times New Roman" w:cs="Times New Roman"/>
          <w:sz w:val="26"/>
          <w:szCs w:val="26"/>
        </w:rPr>
        <w:t>Mỹ Đức – Hà Nội</w:t>
      </w:r>
      <w:r w:rsidRPr="00506551">
        <w:rPr>
          <w:rFonts w:ascii="Times New Roman" w:hAnsi="Times New Roman" w:cs="Times New Roman"/>
          <w:sz w:val="26"/>
          <w:szCs w:val="26"/>
        </w:rPr>
        <w:tab/>
        <w:t>Dân tộc: Kinh</w:t>
      </w:r>
    </w:p>
    <w:p w:rsidR="008F4061" w:rsidRPr="00506551" w:rsidRDefault="008F4061" w:rsidP="008F4061">
      <w:pPr>
        <w:tabs>
          <w:tab w:val="left" w:pos="4536"/>
        </w:tabs>
        <w:spacing w:line="360" w:lineRule="exact"/>
        <w:rPr>
          <w:rFonts w:ascii="Times New Roman" w:hAnsi="Times New Roman" w:cs="Times New Roman"/>
          <w:spacing w:val="-8"/>
          <w:sz w:val="26"/>
          <w:szCs w:val="26"/>
        </w:rPr>
      </w:pPr>
      <w:r w:rsidRPr="00506551">
        <w:rPr>
          <w:rFonts w:ascii="Times New Roman" w:hAnsi="Times New Roman" w:cs="Times New Roman"/>
          <w:sz w:val="26"/>
          <w:szCs w:val="26"/>
        </w:rPr>
        <w:t>Học vị cao nhất: Tiến sĩ</w:t>
      </w:r>
      <w:r w:rsidRPr="00506551">
        <w:rPr>
          <w:rFonts w:ascii="Times New Roman" w:hAnsi="Times New Roman" w:cs="Times New Roman"/>
          <w:sz w:val="26"/>
          <w:szCs w:val="26"/>
        </w:rPr>
        <w:tab/>
      </w:r>
      <w:r w:rsidRPr="00506551">
        <w:rPr>
          <w:rFonts w:ascii="Times New Roman" w:hAnsi="Times New Roman" w:cs="Times New Roman"/>
          <w:spacing w:val="-8"/>
          <w:sz w:val="26"/>
          <w:szCs w:val="26"/>
        </w:rPr>
        <w:t>Năm, nước nhận học vị: 201</w:t>
      </w:r>
      <w:r>
        <w:rPr>
          <w:rFonts w:ascii="Times New Roman" w:hAnsi="Times New Roman" w:cs="Times New Roman"/>
          <w:spacing w:val="-8"/>
          <w:sz w:val="26"/>
          <w:szCs w:val="26"/>
          <w:lang w:val="vi-VN"/>
        </w:rPr>
        <w:t>5</w:t>
      </w:r>
      <w:r w:rsidRPr="00506551">
        <w:rPr>
          <w:rFonts w:ascii="Times New Roman" w:hAnsi="Times New Roman" w:cs="Times New Roman"/>
          <w:spacing w:val="-8"/>
          <w:sz w:val="26"/>
          <w:szCs w:val="26"/>
        </w:rPr>
        <w:t>, Việt Nam</w:t>
      </w:r>
    </w:p>
    <w:p w:rsidR="008F4061" w:rsidRPr="00506551" w:rsidRDefault="008F4061" w:rsidP="008F4061">
      <w:pPr>
        <w:spacing w:line="360" w:lineRule="exact"/>
        <w:rPr>
          <w:rFonts w:ascii="Times New Roman" w:hAnsi="Times New Roman" w:cs="Times New Roman"/>
          <w:sz w:val="26"/>
          <w:szCs w:val="26"/>
        </w:rPr>
      </w:pPr>
      <w:r w:rsidRPr="00506551">
        <w:rPr>
          <w:rFonts w:ascii="Times New Roman" w:hAnsi="Times New Roman" w:cs="Times New Roman"/>
          <w:sz w:val="26"/>
          <w:szCs w:val="26"/>
        </w:rPr>
        <w:t xml:space="preserve">Chức vụ hiện tại:   </w:t>
      </w:r>
      <w:r>
        <w:rPr>
          <w:rFonts w:ascii="Times New Roman" w:hAnsi="Times New Roman" w:cs="Times New Roman"/>
          <w:sz w:val="26"/>
          <w:szCs w:val="26"/>
        </w:rPr>
        <w:t>Trưởng</w:t>
      </w:r>
      <w:r>
        <w:rPr>
          <w:rFonts w:ascii="Times New Roman" w:hAnsi="Times New Roman" w:cs="Times New Roman"/>
          <w:sz w:val="26"/>
          <w:szCs w:val="26"/>
          <w:lang w:val="vi-VN"/>
        </w:rPr>
        <w:t xml:space="preserve"> Bộ môn Lịch sử Đảng CSVN</w:t>
      </w:r>
      <w:r w:rsidRPr="00506551">
        <w:rPr>
          <w:rFonts w:ascii="Times New Roman" w:hAnsi="Times New Roman" w:cs="Times New Roman"/>
          <w:sz w:val="26"/>
          <w:szCs w:val="26"/>
        </w:rPr>
        <w:t xml:space="preserve"> </w:t>
      </w:r>
    </w:p>
    <w:p w:rsidR="008F4061" w:rsidRPr="00506551" w:rsidRDefault="008F4061" w:rsidP="008F4061">
      <w:pPr>
        <w:spacing w:line="360" w:lineRule="exact"/>
        <w:rPr>
          <w:rFonts w:ascii="Times New Roman" w:hAnsi="Times New Roman" w:cs="Times New Roman"/>
          <w:sz w:val="26"/>
          <w:szCs w:val="26"/>
        </w:rPr>
      </w:pPr>
      <w:r w:rsidRPr="00506551">
        <w:rPr>
          <w:rFonts w:ascii="Times New Roman" w:hAnsi="Times New Roman" w:cs="Times New Roman"/>
          <w:sz w:val="26"/>
          <w:szCs w:val="26"/>
        </w:rPr>
        <w:t>Đơn vị công tác hiện tại: Khoa Lịch sử, Trường Đại học Khoa học Xã hội và Nhân văn</w:t>
      </w:r>
    </w:p>
    <w:p w:rsidR="008F4061" w:rsidRPr="00506551" w:rsidRDefault="008F4061" w:rsidP="008F4061">
      <w:pPr>
        <w:spacing w:line="360" w:lineRule="exact"/>
        <w:rPr>
          <w:rFonts w:ascii="Times New Roman" w:hAnsi="Times New Roman" w:cs="Times New Roman"/>
          <w:sz w:val="26"/>
          <w:szCs w:val="26"/>
        </w:rPr>
      </w:pPr>
      <w:r w:rsidRPr="00506551">
        <w:rPr>
          <w:rFonts w:ascii="Times New Roman" w:hAnsi="Times New Roman" w:cs="Times New Roman"/>
          <w:sz w:val="26"/>
          <w:szCs w:val="26"/>
        </w:rPr>
        <w:t xml:space="preserve">Địa chỉ liên lạc: </w:t>
      </w:r>
      <w:r>
        <w:rPr>
          <w:rFonts w:ascii="Times New Roman" w:hAnsi="Times New Roman" w:cs="Times New Roman"/>
          <w:sz w:val="26"/>
          <w:szCs w:val="26"/>
        </w:rPr>
        <w:t>Khoa</w:t>
      </w:r>
      <w:r>
        <w:rPr>
          <w:rFonts w:ascii="Times New Roman" w:hAnsi="Times New Roman" w:cs="Times New Roman"/>
          <w:sz w:val="26"/>
          <w:szCs w:val="26"/>
          <w:lang w:val="vi-VN"/>
        </w:rPr>
        <w:t xml:space="preserve"> Lịch sử, tầng 3</w:t>
      </w:r>
      <w:r w:rsidRPr="00506551">
        <w:rPr>
          <w:rFonts w:ascii="Times New Roman" w:hAnsi="Times New Roman" w:cs="Times New Roman"/>
          <w:sz w:val="26"/>
          <w:szCs w:val="26"/>
        </w:rPr>
        <w:t xml:space="preserve"> nhà B, 336 Nguyễn Trãi, Thanh Xuân, Hà Nội</w:t>
      </w:r>
      <w:r w:rsidRPr="00506551">
        <w:rPr>
          <w:rFonts w:ascii="Times New Roman" w:hAnsi="Times New Roman" w:cs="Times New Roman"/>
          <w:sz w:val="26"/>
          <w:szCs w:val="26"/>
        </w:rPr>
        <w:tab/>
      </w:r>
      <w:r w:rsidRPr="00506551">
        <w:rPr>
          <w:rFonts w:ascii="Times New Roman" w:hAnsi="Times New Roman" w:cs="Times New Roman"/>
          <w:sz w:val="26"/>
          <w:szCs w:val="26"/>
        </w:rPr>
        <w:tab/>
      </w:r>
      <w:r w:rsidRPr="00506551">
        <w:rPr>
          <w:rFonts w:ascii="Times New Roman" w:hAnsi="Times New Roman" w:cs="Times New Roman"/>
          <w:sz w:val="26"/>
          <w:szCs w:val="26"/>
        </w:rPr>
        <w:tab/>
      </w:r>
    </w:p>
    <w:p w:rsidR="008F4061" w:rsidRPr="00506551" w:rsidRDefault="008F4061" w:rsidP="008F4061">
      <w:pPr>
        <w:spacing w:line="360" w:lineRule="exact"/>
        <w:rPr>
          <w:rFonts w:ascii="Times New Roman" w:hAnsi="Times New Roman" w:cs="Times New Roman"/>
          <w:sz w:val="26"/>
          <w:szCs w:val="26"/>
        </w:rPr>
      </w:pPr>
      <w:r w:rsidRPr="00506551">
        <w:rPr>
          <w:rFonts w:ascii="Times New Roman" w:hAnsi="Times New Roman" w:cs="Times New Roman"/>
          <w:sz w:val="26"/>
          <w:szCs w:val="26"/>
        </w:rPr>
        <w:t>Điện thoại liên hệ:  CQ: 0438585284                   DĐ:</w:t>
      </w:r>
      <w:r w:rsidRPr="00506551">
        <w:rPr>
          <w:rFonts w:ascii="Times New Roman" w:hAnsi="Times New Roman" w:cs="Times New Roman"/>
          <w:sz w:val="26"/>
          <w:szCs w:val="26"/>
        </w:rPr>
        <w:tab/>
        <w:t>0989254941</w:t>
      </w:r>
    </w:p>
    <w:p w:rsidR="008F4061" w:rsidRPr="00506551" w:rsidRDefault="008F4061" w:rsidP="008F4061">
      <w:pPr>
        <w:spacing w:line="360" w:lineRule="exact"/>
        <w:rPr>
          <w:rFonts w:ascii="Times New Roman" w:hAnsi="Times New Roman" w:cs="Times New Roman"/>
          <w:sz w:val="26"/>
          <w:szCs w:val="26"/>
        </w:rPr>
      </w:pPr>
      <w:r w:rsidRPr="00506551">
        <w:rPr>
          <w:rFonts w:ascii="Times New Roman" w:hAnsi="Times New Roman" w:cs="Times New Roman"/>
          <w:sz w:val="26"/>
          <w:szCs w:val="26"/>
        </w:rPr>
        <w:t>Fax:                                                                      Email: loanxhnv@gmail.com</w:t>
      </w:r>
    </w:p>
    <w:p w:rsidR="008F4061" w:rsidRPr="00506551" w:rsidRDefault="008F4061" w:rsidP="008F4061">
      <w:pPr>
        <w:pStyle w:val="Subtitle"/>
        <w:spacing w:line="360" w:lineRule="exact"/>
        <w:rPr>
          <w:rFonts w:ascii="Times New Roman" w:hAnsi="Times New Roman"/>
          <w:sz w:val="26"/>
          <w:szCs w:val="26"/>
        </w:rPr>
      </w:pPr>
      <w:r w:rsidRPr="00506551">
        <w:rPr>
          <w:rFonts w:ascii="Times New Roman" w:hAnsi="Times New Roman"/>
          <w:sz w:val="26"/>
          <w:szCs w:val="26"/>
        </w:rPr>
        <w:t>II. QUÁ TRÌNH ĐÀO TẠO</w:t>
      </w:r>
    </w:p>
    <w:p w:rsidR="008F4061" w:rsidRPr="00506551" w:rsidRDefault="008F4061" w:rsidP="008F4061">
      <w:pPr>
        <w:numPr>
          <w:ilvl w:val="0"/>
          <w:numId w:val="1"/>
        </w:numPr>
        <w:spacing w:line="360" w:lineRule="exact"/>
        <w:ind w:left="0" w:firstLine="0"/>
        <w:rPr>
          <w:rFonts w:ascii="Times New Roman" w:hAnsi="Times New Roman" w:cs="Times New Roman"/>
          <w:b/>
          <w:bCs/>
          <w:sz w:val="26"/>
          <w:szCs w:val="26"/>
        </w:rPr>
      </w:pPr>
      <w:r w:rsidRPr="00506551">
        <w:rPr>
          <w:rFonts w:ascii="Times New Roman" w:hAnsi="Times New Roman" w:cs="Times New Roman"/>
          <w:b/>
          <w:bCs/>
          <w:sz w:val="26"/>
          <w:szCs w:val="26"/>
        </w:rPr>
        <w:t>Đại học:</w:t>
      </w:r>
    </w:p>
    <w:p w:rsidR="008F4061" w:rsidRPr="00506551" w:rsidRDefault="008F4061" w:rsidP="008F4061">
      <w:pPr>
        <w:spacing w:line="360" w:lineRule="exact"/>
        <w:rPr>
          <w:rFonts w:ascii="Times New Roman" w:hAnsi="Times New Roman" w:cs="Times New Roman"/>
          <w:sz w:val="26"/>
          <w:szCs w:val="26"/>
        </w:rPr>
      </w:pPr>
      <w:r w:rsidRPr="00506551">
        <w:rPr>
          <w:rFonts w:ascii="Times New Roman" w:hAnsi="Times New Roman" w:cs="Times New Roman"/>
          <w:sz w:val="26"/>
          <w:szCs w:val="26"/>
        </w:rPr>
        <w:t>Hệ đào tạo:</w:t>
      </w:r>
      <w:r w:rsidRPr="00506551">
        <w:rPr>
          <w:rFonts w:ascii="Times New Roman" w:hAnsi="Times New Roman" w:cs="Times New Roman"/>
          <w:sz w:val="26"/>
          <w:szCs w:val="26"/>
        </w:rPr>
        <w:tab/>
        <w:t>Chính quy</w:t>
      </w:r>
    </w:p>
    <w:p w:rsidR="008F4061" w:rsidRDefault="008F4061" w:rsidP="008F4061">
      <w:pPr>
        <w:widowControl w:val="0"/>
        <w:spacing w:line="360" w:lineRule="exact"/>
        <w:rPr>
          <w:rFonts w:ascii="Times New Roman" w:hAnsi="Times New Roman" w:cs="Times New Roman"/>
          <w:sz w:val="26"/>
          <w:szCs w:val="26"/>
        </w:rPr>
      </w:pPr>
      <w:r w:rsidRPr="00506551">
        <w:rPr>
          <w:rFonts w:ascii="Times New Roman" w:hAnsi="Times New Roman" w:cs="Times New Roman"/>
          <w:sz w:val="26"/>
          <w:szCs w:val="26"/>
        </w:rPr>
        <w:t xml:space="preserve">Nơi đào tạo: Trường Đại học Khoa học Xã hội và Nhân văn, Đại học Quốc gia Hà Nội </w:t>
      </w:r>
    </w:p>
    <w:p w:rsidR="008F4061" w:rsidRPr="00506551" w:rsidRDefault="008F4061" w:rsidP="008F4061">
      <w:pPr>
        <w:widowControl w:val="0"/>
        <w:spacing w:line="360" w:lineRule="exact"/>
        <w:rPr>
          <w:rFonts w:ascii="Times New Roman" w:hAnsi="Times New Roman" w:cs="Times New Roman"/>
          <w:sz w:val="26"/>
          <w:szCs w:val="26"/>
        </w:rPr>
      </w:pPr>
      <w:r w:rsidRPr="00506551">
        <w:rPr>
          <w:rFonts w:ascii="Times New Roman" w:hAnsi="Times New Roman" w:cs="Times New Roman"/>
          <w:sz w:val="26"/>
          <w:szCs w:val="26"/>
        </w:rPr>
        <w:t>Ngành học:</w:t>
      </w:r>
      <w:r w:rsidRPr="00506551">
        <w:rPr>
          <w:rFonts w:ascii="Times New Roman" w:hAnsi="Times New Roman" w:cs="Times New Roman"/>
          <w:sz w:val="26"/>
          <w:szCs w:val="26"/>
        </w:rPr>
        <w:tab/>
        <w:t>Lịch sử</w:t>
      </w:r>
      <w:r w:rsidRPr="00506551">
        <w:rPr>
          <w:rFonts w:ascii="Times New Roman" w:hAnsi="Times New Roman" w:cs="Times New Roman"/>
          <w:sz w:val="26"/>
          <w:szCs w:val="26"/>
        </w:rPr>
        <w:tab/>
      </w:r>
    </w:p>
    <w:p w:rsidR="008F4061" w:rsidRPr="00506551" w:rsidRDefault="008F4061" w:rsidP="008F4061">
      <w:pPr>
        <w:spacing w:line="360" w:lineRule="exact"/>
        <w:rPr>
          <w:rFonts w:ascii="Times New Roman" w:hAnsi="Times New Roman" w:cs="Times New Roman"/>
          <w:sz w:val="26"/>
          <w:szCs w:val="26"/>
        </w:rPr>
      </w:pPr>
      <w:r w:rsidRPr="00506551">
        <w:rPr>
          <w:rFonts w:ascii="Times New Roman" w:hAnsi="Times New Roman" w:cs="Times New Roman"/>
          <w:sz w:val="26"/>
          <w:szCs w:val="26"/>
        </w:rPr>
        <w:t xml:space="preserve">Nước đào tạo: </w:t>
      </w:r>
      <w:r w:rsidRPr="00506551">
        <w:rPr>
          <w:rFonts w:ascii="Times New Roman" w:hAnsi="Times New Roman" w:cs="Times New Roman"/>
          <w:sz w:val="26"/>
          <w:szCs w:val="26"/>
        </w:rPr>
        <w:tab/>
        <w:t>Việt Nam</w:t>
      </w:r>
      <w:r w:rsidRPr="00506551">
        <w:rPr>
          <w:rFonts w:ascii="Times New Roman" w:hAnsi="Times New Roman" w:cs="Times New Roman"/>
          <w:sz w:val="26"/>
          <w:szCs w:val="26"/>
        </w:rPr>
        <w:tab/>
      </w:r>
      <w:r w:rsidRPr="00506551">
        <w:rPr>
          <w:rFonts w:ascii="Times New Roman" w:hAnsi="Times New Roman" w:cs="Times New Roman"/>
          <w:sz w:val="26"/>
          <w:szCs w:val="26"/>
        </w:rPr>
        <w:tab/>
      </w:r>
      <w:r w:rsidRPr="00506551">
        <w:rPr>
          <w:rFonts w:ascii="Times New Roman" w:hAnsi="Times New Roman" w:cs="Times New Roman"/>
          <w:sz w:val="26"/>
          <w:szCs w:val="26"/>
        </w:rPr>
        <w:tab/>
        <w:t>Năm tốt nghiệp: 2003</w:t>
      </w:r>
    </w:p>
    <w:p w:rsidR="008F4061" w:rsidRPr="00506551" w:rsidRDefault="008F4061" w:rsidP="008F4061">
      <w:pPr>
        <w:numPr>
          <w:ilvl w:val="0"/>
          <w:numId w:val="1"/>
        </w:numPr>
        <w:spacing w:line="360" w:lineRule="exact"/>
        <w:ind w:left="0" w:firstLine="0"/>
        <w:rPr>
          <w:rFonts w:ascii="Times New Roman" w:hAnsi="Times New Roman" w:cs="Times New Roman"/>
          <w:b/>
          <w:bCs/>
          <w:sz w:val="26"/>
          <w:szCs w:val="26"/>
        </w:rPr>
      </w:pPr>
      <w:r w:rsidRPr="00506551">
        <w:rPr>
          <w:rFonts w:ascii="Times New Roman" w:hAnsi="Times New Roman" w:cs="Times New Roman"/>
          <w:b/>
          <w:bCs/>
          <w:sz w:val="26"/>
          <w:szCs w:val="26"/>
        </w:rPr>
        <w:t>Sau đại học</w:t>
      </w:r>
    </w:p>
    <w:p w:rsidR="008F4061" w:rsidRPr="00506551" w:rsidRDefault="008F4061" w:rsidP="008F4061">
      <w:pPr>
        <w:numPr>
          <w:ilvl w:val="0"/>
          <w:numId w:val="2"/>
        </w:numPr>
        <w:spacing w:line="360" w:lineRule="exact"/>
        <w:ind w:left="0" w:firstLine="0"/>
        <w:rPr>
          <w:rFonts w:ascii="Times New Roman" w:hAnsi="Times New Roman" w:cs="Times New Roman"/>
          <w:sz w:val="26"/>
          <w:szCs w:val="26"/>
        </w:rPr>
      </w:pPr>
      <w:r w:rsidRPr="00506551">
        <w:rPr>
          <w:rFonts w:ascii="Times New Roman" w:hAnsi="Times New Roman" w:cs="Times New Roman"/>
          <w:sz w:val="26"/>
          <w:szCs w:val="26"/>
        </w:rPr>
        <w:t>Thạc sĩ chuyên ngành:</w:t>
      </w:r>
      <w:r w:rsidRPr="00506551">
        <w:rPr>
          <w:rFonts w:ascii="Times New Roman" w:hAnsi="Times New Roman" w:cs="Times New Roman"/>
          <w:sz w:val="26"/>
          <w:szCs w:val="26"/>
        </w:rPr>
        <w:tab/>
      </w:r>
      <w:r w:rsidRPr="00506551">
        <w:rPr>
          <w:rFonts w:ascii="Times New Roman" w:hAnsi="Times New Roman" w:cs="Times New Roman"/>
          <w:sz w:val="26"/>
          <w:szCs w:val="26"/>
        </w:rPr>
        <w:tab/>
        <w:t>Lịch sử Đảng Cộng sản Việt Nam</w:t>
      </w:r>
      <w:r w:rsidRPr="00506551">
        <w:rPr>
          <w:rFonts w:ascii="Times New Roman" w:hAnsi="Times New Roman" w:cs="Times New Roman"/>
          <w:sz w:val="26"/>
          <w:szCs w:val="26"/>
        </w:rPr>
        <w:tab/>
      </w:r>
      <w:r w:rsidRPr="00506551">
        <w:rPr>
          <w:rFonts w:ascii="Times New Roman" w:hAnsi="Times New Roman" w:cs="Times New Roman"/>
          <w:sz w:val="26"/>
          <w:szCs w:val="26"/>
        </w:rPr>
        <w:tab/>
      </w:r>
      <w:r w:rsidRPr="00506551">
        <w:rPr>
          <w:rFonts w:ascii="Times New Roman" w:hAnsi="Times New Roman" w:cs="Times New Roman"/>
          <w:sz w:val="26"/>
          <w:szCs w:val="26"/>
        </w:rPr>
        <w:tab/>
      </w:r>
      <w:r w:rsidRPr="00506551">
        <w:rPr>
          <w:rFonts w:ascii="Times New Roman" w:hAnsi="Times New Roman" w:cs="Times New Roman"/>
          <w:sz w:val="26"/>
          <w:szCs w:val="26"/>
        </w:rPr>
        <w:tab/>
        <w:t>Năm cấp bằng:                              2007</w:t>
      </w:r>
    </w:p>
    <w:p w:rsidR="008F4061" w:rsidRPr="00506551" w:rsidRDefault="008F4061" w:rsidP="008F4061">
      <w:pPr>
        <w:widowControl w:val="0"/>
        <w:spacing w:line="360" w:lineRule="exact"/>
        <w:rPr>
          <w:rFonts w:ascii="Times New Roman" w:hAnsi="Times New Roman" w:cs="Times New Roman"/>
          <w:sz w:val="26"/>
          <w:szCs w:val="26"/>
        </w:rPr>
      </w:pPr>
      <w:r w:rsidRPr="00506551">
        <w:rPr>
          <w:rFonts w:ascii="Times New Roman" w:hAnsi="Times New Roman" w:cs="Times New Roman"/>
          <w:sz w:val="26"/>
          <w:szCs w:val="26"/>
        </w:rPr>
        <w:t>Nơi đào tạo: Trường Đại học Khoa học Xã hội và Nhân văn, Đại học Quốc gia Hà Nội</w:t>
      </w:r>
    </w:p>
    <w:p w:rsidR="008F4061" w:rsidRPr="00506551" w:rsidRDefault="008F4061" w:rsidP="008F4061">
      <w:pPr>
        <w:spacing w:line="360" w:lineRule="exact"/>
        <w:rPr>
          <w:rFonts w:ascii="Times New Roman" w:hAnsi="Times New Roman" w:cs="Times New Roman"/>
          <w:sz w:val="26"/>
          <w:szCs w:val="26"/>
        </w:rPr>
      </w:pPr>
    </w:p>
    <w:p w:rsidR="008F4061" w:rsidRPr="00506551" w:rsidRDefault="008F4061" w:rsidP="008F4061">
      <w:pPr>
        <w:numPr>
          <w:ilvl w:val="0"/>
          <w:numId w:val="2"/>
        </w:numPr>
        <w:spacing w:line="360" w:lineRule="exact"/>
        <w:ind w:left="0" w:firstLine="0"/>
        <w:rPr>
          <w:rFonts w:ascii="Times New Roman" w:hAnsi="Times New Roman" w:cs="Times New Roman"/>
          <w:sz w:val="26"/>
          <w:szCs w:val="26"/>
        </w:rPr>
      </w:pPr>
      <w:r w:rsidRPr="00506551">
        <w:rPr>
          <w:rFonts w:ascii="Times New Roman" w:hAnsi="Times New Roman" w:cs="Times New Roman"/>
          <w:sz w:val="26"/>
          <w:szCs w:val="26"/>
        </w:rPr>
        <w:t>Tiến sĩ chuyên ngành:</w:t>
      </w:r>
      <w:r w:rsidRPr="00506551">
        <w:rPr>
          <w:rFonts w:ascii="Times New Roman" w:hAnsi="Times New Roman" w:cs="Times New Roman"/>
          <w:sz w:val="26"/>
          <w:szCs w:val="26"/>
        </w:rPr>
        <w:tab/>
      </w:r>
      <w:r w:rsidRPr="00506551">
        <w:rPr>
          <w:rFonts w:ascii="Times New Roman" w:hAnsi="Times New Roman" w:cs="Times New Roman"/>
          <w:sz w:val="26"/>
          <w:szCs w:val="26"/>
        </w:rPr>
        <w:tab/>
        <w:t>Lịch sử Đảng Cộng sản Việt Nam</w:t>
      </w:r>
      <w:r w:rsidRPr="00506551">
        <w:rPr>
          <w:rFonts w:ascii="Times New Roman" w:hAnsi="Times New Roman" w:cs="Times New Roman"/>
          <w:sz w:val="26"/>
          <w:szCs w:val="26"/>
        </w:rPr>
        <w:tab/>
      </w:r>
      <w:r w:rsidRPr="00506551">
        <w:rPr>
          <w:rFonts w:ascii="Times New Roman" w:hAnsi="Times New Roman" w:cs="Times New Roman"/>
          <w:sz w:val="26"/>
          <w:szCs w:val="26"/>
        </w:rPr>
        <w:tab/>
      </w:r>
      <w:r w:rsidRPr="00506551">
        <w:rPr>
          <w:rFonts w:ascii="Times New Roman" w:hAnsi="Times New Roman" w:cs="Times New Roman"/>
          <w:sz w:val="26"/>
          <w:szCs w:val="26"/>
        </w:rPr>
        <w:tab/>
      </w:r>
      <w:r w:rsidRPr="00506551">
        <w:rPr>
          <w:rFonts w:ascii="Times New Roman" w:hAnsi="Times New Roman" w:cs="Times New Roman"/>
          <w:sz w:val="26"/>
          <w:szCs w:val="26"/>
        </w:rPr>
        <w:tab/>
        <w:t>Năm cấp bằng:                         201</w:t>
      </w:r>
      <w:r>
        <w:rPr>
          <w:rFonts w:ascii="Times New Roman" w:hAnsi="Times New Roman" w:cs="Times New Roman"/>
          <w:sz w:val="26"/>
          <w:szCs w:val="26"/>
          <w:lang w:val="vi-VN"/>
        </w:rPr>
        <w:t>5</w:t>
      </w:r>
    </w:p>
    <w:p w:rsidR="008F4061" w:rsidRPr="00506551" w:rsidRDefault="008F4061" w:rsidP="008F4061">
      <w:pPr>
        <w:widowControl w:val="0"/>
        <w:spacing w:line="360" w:lineRule="exact"/>
        <w:rPr>
          <w:rFonts w:ascii="Times New Roman" w:hAnsi="Times New Roman" w:cs="Times New Roman"/>
          <w:sz w:val="26"/>
          <w:szCs w:val="26"/>
        </w:rPr>
      </w:pPr>
      <w:r w:rsidRPr="00506551">
        <w:rPr>
          <w:rFonts w:ascii="Times New Roman" w:hAnsi="Times New Roman" w:cs="Times New Roman"/>
          <w:sz w:val="26"/>
          <w:szCs w:val="26"/>
        </w:rPr>
        <w:t>Nơi đào tạo: Trường Đại học Khoa học Xã hội và Nhân văn, Đại học Quốc gia Hà Nội</w:t>
      </w:r>
    </w:p>
    <w:p w:rsidR="008F4061" w:rsidRPr="00506551" w:rsidRDefault="008F4061" w:rsidP="008F4061">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 xml:space="preserve">Tên luận án: Đảng </w:t>
      </w:r>
      <w:r>
        <w:rPr>
          <w:rFonts w:ascii="Times New Roman" w:hAnsi="Times New Roman" w:cs="Times New Roman"/>
          <w:sz w:val="26"/>
          <w:szCs w:val="26"/>
        </w:rPr>
        <w:t>Cộng</w:t>
      </w:r>
      <w:r>
        <w:rPr>
          <w:rFonts w:ascii="Times New Roman" w:hAnsi="Times New Roman" w:cs="Times New Roman"/>
          <w:sz w:val="26"/>
          <w:szCs w:val="26"/>
          <w:lang w:val="vi-VN"/>
        </w:rPr>
        <w:t xml:space="preserve"> sản Việt Nam </w:t>
      </w:r>
      <w:r w:rsidRPr="00506551">
        <w:rPr>
          <w:rFonts w:ascii="Times New Roman" w:hAnsi="Times New Roman" w:cs="Times New Roman"/>
          <w:sz w:val="26"/>
          <w:szCs w:val="26"/>
        </w:rPr>
        <w:t>lãnh đạo điều chỉnh địa giới hành chính thành phố Hà Nội từ năm 1978 đến năm 2008</w:t>
      </w:r>
    </w:p>
    <w:p w:rsidR="008F4061" w:rsidRPr="00506551" w:rsidRDefault="008F4061" w:rsidP="008F4061">
      <w:pPr>
        <w:numPr>
          <w:ilvl w:val="0"/>
          <w:numId w:val="2"/>
        </w:num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 xml:space="preserve">Thực tập sinh: </w:t>
      </w:r>
      <w:r w:rsidRPr="00506551">
        <w:rPr>
          <w:rFonts w:ascii="Times New Roman" w:hAnsi="Times New Roman" w:cs="Times New Roman"/>
          <w:sz w:val="26"/>
          <w:szCs w:val="26"/>
        </w:rPr>
        <w:tab/>
      </w:r>
      <w:r w:rsidRPr="00506551">
        <w:rPr>
          <w:rFonts w:ascii="Times New Roman" w:hAnsi="Times New Roman" w:cs="Times New Roman"/>
          <w:sz w:val="26"/>
          <w:szCs w:val="26"/>
        </w:rPr>
        <w:tab/>
      </w:r>
      <w:r w:rsidRPr="00506551">
        <w:rPr>
          <w:rFonts w:ascii="Times New Roman" w:hAnsi="Times New Roman" w:cs="Times New Roman"/>
          <w:sz w:val="26"/>
          <w:szCs w:val="26"/>
        </w:rPr>
        <w:tab/>
        <w:t>Lịch sử Việt Nam</w:t>
      </w:r>
    </w:p>
    <w:p w:rsidR="008F4061" w:rsidRPr="00506551" w:rsidRDefault="008F4061" w:rsidP="008F4061">
      <w:pPr>
        <w:spacing w:line="360" w:lineRule="exact"/>
        <w:ind w:left="360"/>
        <w:jc w:val="both"/>
        <w:rPr>
          <w:rFonts w:ascii="Times New Roman" w:hAnsi="Times New Roman" w:cs="Times New Roman"/>
          <w:sz w:val="26"/>
          <w:szCs w:val="26"/>
        </w:rPr>
      </w:pPr>
      <w:r w:rsidRPr="00506551">
        <w:rPr>
          <w:rFonts w:ascii="Times New Roman" w:hAnsi="Times New Roman" w:cs="Times New Roman"/>
          <w:sz w:val="26"/>
          <w:szCs w:val="26"/>
        </w:rPr>
        <w:t xml:space="preserve">Thời gian đào tạo: </w:t>
      </w:r>
      <w:r w:rsidRPr="00506551">
        <w:rPr>
          <w:rFonts w:ascii="Times New Roman" w:hAnsi="Times New Roman" w:cs="Times New Roman"/>
          <w:sz w:val="26"/>
          <w:szCs w:val="26"/>
        </w:rPr>
        <w:tab/>
      </w:r>
      <w:r w:rsidRPr="00506551">
        <w:rPr>
          <w:rFonts w:ascii="Times New Roman" w:hAnsi="Times New Roman" w:cs="Times New Roman"/>
          <w:sz w:val="26"/>
          <w:szCs w:val="26"/>
        </w:rPr>
        <w:tab/>
        <w:t>11/2013-2/2014</w:t>
      </w:r>
    </w:p>
    <w:p w:rsidR="008F4061" w:rsidRPr="00506551" w:rsidRDefault="008F4061" w:rsidP="008F4061">
      <w:pPr>
        <w:spacing w:line="360" w:lineRule="exact"/>
        <w:ind w:left="360"/>
        <w:jc w:val="both"/>
        <w:rPr>
          <w:rFonts w:ascii="Times New Roman" w:hAnsi="Times New Roman" w:cs="Times New Roman"/>
          <w:sz w:val="26"/>
          <w:szCs w:val="26"/>
        </w:rPr>
      </w:pPr>
      <w:r w:rsidRPr="00506551">
        <w:rPr>
          <w:rFonts w:ascii="Times New Roman" w:hAnsi="Times New Roman" w:cs="Times New Roman"/>
          <w:sz w:val="26"/>
          <w:szCs w:val="26"/>
        </w:rPr>
        <w:lastRenderedPageBreak/>
        <w:t>Nơi đào tạo: Hawaii Paciffic University, Hoa Kì</w:t>
      </w:r>
    </w:p>
    <w:p w:rsidR="008F4061" w:rsidRPr="00506551" w:rsidRDefault="008F4061" w:rsidP="008F4061">
      <w:pPr>
        <w:spacing w:line="360" w:lineRule="exact"/>
        <w:rPr>
          <w:rFonts w:ascii="Times New Roman" w:hAnsi="Times New Roman" w:cs="Times New Roman"/>
          <w:sz w:val="26"/>
          <w:szCs w:val="26"/>
        </w:rPr>
      </w:pPr>
    </w:p>
    <w:tbl>
      <w:tblPr>
        <w:tblW w:w="9322" w:type="dxa"/>
        <w:tblLayout w:type="fixed"/>
        <w:tblLook w:val="0000" w:firstRow="0" w:lastRow="0" w:firstColumn="0" w:lastColumn="0" w:noHBand="0" w:noVBand="0"/>
      </w:tblPr>
      <w:tblGrid>
        <w:gridCol w:w="1951"/>
        <w:gridCol w:w="3119"/>
        <w:gridCol w:w="4252"/>
      </w:tblGrid>
      <w:tr w:rsidR="008F4061" w:rsidRPr="00506551" w:rsidTr="00B019F4">
        <w:tc>
          <w:tcPr>
            <w:tcW w:w="1951" w:type="dxa"/>
          </w:tcPr>
          <w:p w:rsidR="008F4061" w:rsidRPr="00506551" w:rsidRDefault="008F4061" w:rsidP="00B019F4">
            <w:pPr>
              <w:spacing w:line="360" w:lineRule="exact"/>
              <w:rPr>
                <w:rFonts w:ascii="Times New Roman" w:hAnsi="Times New Roman" w:cs="Times New Roman"/>
                <w:b/>
                <w:bCs/>
                <w:sz w:val="26"/>
                <w:szCs w:val="26"/>
              </w:rPr>
            </w:pPr>
            <w:r w:rsidRPr="00506551">
              <w:rPr>
                <w:rFonts w:ascii="Times New Roman" w:hAnsi="Times New Roman" w:cs="Times New Roman"/>
                <w:b/>
                <w:bCs/>
                <w:sz w:val="26"/>
                <w:szCs w:val="26"/>
              </w:rPr>
              <w:t>3. Ngoại ngữ:</w:t>
            </w:r>
          </w:p>
        </w:tc>
        <w:tc>
          <w:tcPr>
            <w:tcW w:w="3119" w:type="dxa"/>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Tiếng Anh</w:t>
            </w:r>
          </w:p>
          <w:p w:rsidR="008F4061" w:rsidRPr="00506551" w:rsidRDefault="008F4061" w:rsidP="00B019F4">
            <w:pPr>
              <w:spacing w:line="360" w:lineRule="exact"/>
              <w:rPr>
                <w:rFonts w:ascii="Times New Roman" w:hAnsi="Times New Roman" w:cs="Times New Roman"/>
                <w:sz w:val="26"/>
                <w:szCs w:val="26"/>
              </w:rPr>
            </w:pPr>
          </w:p>
        </w:tc>
        <w:tc>
          <w:tcPr>
            <w:tcW w:w="4252" w:type="dxa"/>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Mức độ sử dụng: TB</w:t>
            </w:r>
          </w:p>
          <w:p w:rsidR="008F4061" w:rsidRPr="00506551" w:rsidRDefault="008F4061" w:rsidP="00B019F4">
            <w:pPr>
              <w:spacing w:line="360" w:lineRule="exact"/>
              <w:rPr>
                <w:rFonts w:ascii="Times New Roman" w:hAnsi="Times New Roman" w:cs="Times New Roman"/>
                <w:sz w:val="26"/>
                <w:szCs w:val="26"/>
              </w:rPr>
            </w:pPr>
          </w:p>
        </w:tc>
      </w:tr>
    </w:tbl>
    <w:p w:rsidR="008F4061" w:rsidRPr="00506551" w:rsidRDefault="008F4061" w:rsidP="008F4061">
      <w:pPr>
        <w:spacing w:line="360" w:lineRule="exact"/>
        <w:rPr>
          <w:rFonts w:ascii="Times New Roman" w:hAnsi="Times New Roman" w:cs="Times New Roman"/>
          <w:b/>
          <w:bCs/>
          <w:sz w:val="26"/>
          <w:szCs w:val="26"/>
        </w:rPr>
      </w:pPr>
    </w:p>
    <w:p w:rsidR="008F4061" w:rsidRPr="00506551" w:rsidRDefault="008F4061" w:rsidP="008F4061">
      <w:pPr>
        <w:spacing w:line="360" w:lineRule="exact"/>
        <w:rPr>
          <w:rFonts w:ascii="Times New Roman" w:hAnsi="Times New Roman" w:cs="Times New Roman"/>
          <w:b/>
          <w:bCs/>
          <w:sz w:val="26"/>
          <w:szCs w:val="26"/>
        </w:rPr>
      </w:pPr>
      <w:r w:rsidRPr="00506551">
        <w:rPr>
          <w:rFonts w:ascii="Times New Roman" w:hAnsi="Times New Roman" w:cs="Times New Roman"/>
          <w:b/>
          <w:bCs/>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8F4061" w:rsidRPr="00506551" w:rsidTr="00B019F4">
        <w:tc>
          <w:tcPr>
            <w:tcW w:w="2397"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Thời gian</w:t>
            </w:r>
          </w:p>
        </w:tc>
        <w:tc>
          <w:tcPr>
            <w:tcW w:w="3161"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Nơi công tác</w:t>
            </w:r>
          </w:p>
        </w:tc>
        <w:tc>
          <w:tcPr>
            <w:tcW w:w="3764"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Công việc đảm nhiệm</w:t>
            </w:r>
          </w:p>
        </w:tc>
      </w:tr>
      <w:tr w:rsidR="008F4061" w:rsidRPr="00506551" w:rsidTr="00B019F4">
        <w:trPr>
          <w:trHeight w:val="397"/>
        </w:trPr>
        <w:tc>
          <w:tcPr>
            <w:tcW w:w="2397"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bCs/>
                <w:sz w:val="26"/>
                <w:szCs w:val="26"/>
              </w:rPr>
            </w:pPr>
            <w:r w:rsidRPr="00506551">
              <w:rPr>
                <w:rFonts w:ascii="Times New Roman" w:hAnsi="Times New Roman" w:cs="Times New Roman"/>
                <w:bCs/>
                <w:sz w:val="26"/>
                <w:szCs w:val="26"/>
              </w:rPr>
              <w:t>Từ năm 2004 đến nay</w:t>
            </w:r>
          </w:p>
        </w:tc>
        <w:tc>
          <w:tcPr>
            <w:tcW w:w="3161"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sz w:val="26"/>
                <w:szCs w:val="26"/>
                <w:lang w:val="fr-FR"/>
              </w:rPr>
              <w:t>Khoa Lịch sử, Trường Đại học Khoa học Xã hội và Nhân văn, Đại học Quốc gia Hà Nội</w:t>
            </w:r>
          </w:p>
        </w:tc>
        <w:tc>
          <w:tcPr>
            <w:tcW w:w="3764"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Giảng viên</w:t>
            </w:r>
          </w:p>
        </w:tc>
      </w:tr>
      <w:tr w:rsidR="008F4061" w:rsidRPr="00506551" w:rsidTr="00B019F4">
        <w:trPr>
          <w:trHeight w:val="397"/>
        </w:trPr>
        <w:tc>
          <w:tcPr>
            <w:tcW w:w="2397"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b/>
                <w:bCs/>
                <w:sz w:val="26"/>
                <w:szCs w:val="26"/>
              </w:rPr>
            </w:pPr>
          </w:p>
        </w:tc>
        <w:tc>
          <w:tcPr>
            <w:tcW w:w="3161"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b/>
                <w:bCs/>
                <w:sz w:val="26"/>
                <w:szCs w:val="26"/>
              </w:rPr>
            </w:pPr>
          </w:p>
        </w:tc>
        <w:tc>
          <w:tcPr>
            <w:tcW w:w="3764"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b/>
                <w:bCs/>
                <w:sz w:val="26"/>
                <w:szCs w:val="26"/>
              </w:rPr>
            </w:pPr>
          </w:p>
        </w:tc>
      </w:tr>
    </w:tbl>
    <w:p w:rsidR="008F4061" w:rsidRPr="00506551" w:rsidRDefault="008F4061" w:rsidP="008F4061">
      <w:pPr>
        <w:spacing w:line="360" w:lineRule="exact"/>
        <w:rPr>
          <w:rFonts w:ascii="Times New Roman" w:hAnsi="Times New Roman" w:cs="Times New Roman"/>
          <w:b/>
          <w:bCs/>
          <w:sz w:val="26"/>
          <w:szCs w:val="26"/>
        </w:rPr>
      </w:pPr>
    </w:p>
    <w:p w:rsidR="008F4061" w:rsidRPr="00506551" w:rsidRDefault="008F4061" w:rsidP="008F4061">
      <w:pPr>
        <w:spacing w:line="360" w:lineRule="exact"/>
        <w:rPr>
          <w:rFonts w:ascii="Times New Roman" w:hAnsi="Times New Roman" w:cs="Times New Roman"/>
          <w:b/>
          <w:bCs/>
          <w:sz w:val="26"/>
          <w:szCs w:val="26"/>
        </w:rPr>
      </w:pPr>
      <w:r w:rsidRPr="00506551">
        <w:rPr>
          <w:rFonts w:ascii="Times New Roman" w:hAnsi="Times New Roman" w:cs="Times New Roman"/>
          <w:b/>
          <w:bCs/>
          <w:sz w:val="26"/>
          <w:szCs w:val="26"/>
        </w:rPr>
        <w:t>IV. QUÁ TRÌNH NGHIÊN CỨU KHOA HỌC</w:t>
      </w:r>
    </w:p>
    <w:p w:rsidR="008F4061" w:rsidRPr="00506551" w:rsidRDefault="008F4061" w:rsidP="008F4061">
      <w:pPr>
        <w:numPr>
          <w:ilvl w:val="0"/>
          <w:numId w:val="3"/>
        </w:numPr>
        <w:spacing w:line="360" w:lineRule="exact"/>
        <w:ind w:left="357" w:hanging="357"/>
        <w:rPr>
          <w:rFonts w:ascii="Times New Roman" w:hAnsi="Times New Roman" w:cs="Times New Roman"/>
          <w:sz w:val="26"/>
          <w:szCs w:val="26"/>
        </w:rPr>
      </w:pPr>
      <w:r w:rsidRPr="00506551">
        <w:rPr>
          <w:rFonts w:ascii="Times New Roman" w:hAnsi="Times New Roman" w:cs="Times New Roman"/>
          <w:sz w:val="26"/>
          <w:szCs w:val="26"/>
        </w:rPr>
        <w:t>Các đề tài nghiên cứu khoa học đã và đang tham gia: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701"/>
        <w:gridCol w:w="1843"/>
        <w:gridCol w:w="1559"/>
      </w:tblGrid>
      <w:tr w:rsidR="008F4061" w:rsidRPr="00506551" w:rsidTr="00B019F4">
        <w:tc>
          <w:tcPr>
            <w:tcW w:w="675"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rPr>
                <w:rFonts w:ascii="Times New Roman" w:hAnsi="Times New Roman" w:cs="Times New Roman"/>
                <w:b/>
                <w:bCs/>
                <w:sz w:val="26"/>
                <w:szCs w:val="26"/>
              </w:rPr>
            </w:pPr>
            <w:r w:rsidRPr="00506551">
              <w:rPr>
                <w:rFonts w:ascii="Times New Roman" w:hAnsi="Times New Roman" w:cs="Times New Roman"/>
                <w:b/>
                <w:bCs/>
                <w:sz w:val="26"/>
                <w:szCs w:val="26"/>
              </w:rPr>
              <w:t>TT</w:t>
            </w:r>
          </w:p>
        </w:tc>
        <w:tc>
          <w:tcPr>
            <w:tcW w:w="3544"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Tên đề tài nghiên cứu</w:t>
            </w:r>
          </w:p>
        </w:tc>
        <w:tc>
          <w:tcPr>
            <w:tcW w:w="1701"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Năm bắt đầu/Năm hoàn thành</w:t>
            </w:r>
          </w:p>
        </w:tc>
        <w:tc>
          <w:tcPr>
            <w:tcW w:w="1843"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Đề tài cấp (NN, Bộ, ngành, trường)</w:t>
            </w:r>
          </w:p>
        </w:tc>
        <w:tc>
          <w:tcPr>
            <w:tcW w:w="1559"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 xml:space="preserve">Trách nhiệm tham gia </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8F4061">
            <w:pPr>
              <w:numPr>
                <w:ilvl w:val="0"/>
                <w:numId w:val="4"/>
              </w:numPr>
              <w:spacing w:line="360" w:lineRule="exact"/>
              <w:jc w:val="center"/>
              <w:rPr>
                <w:rFonts w:ascii="Times New Roman" w:hAnsi="Times New Roman" w:cs="Times New Roman"/>
                <w:bCs/>
                <w:sz w:val="26"/>
                <w:szCs w:val="26"/>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jc w:val="both"/>
              <w:rPr>
                <w:rFonts w:ascii="Times New Roman" w:hAnsi="Times New Roman" w:cs="Times New Roman"/>
                <w:b/>
                <w:bCs/>
                <w:sz w:val="26"/>
                <w:szCs w:val="26"/>
              </w:rPr>
            </w:pPr>
            <w:r w:rsidRPr="00F00C48">
              <w:rPr>
                <w:rFonts w:ascii="Times New Roman" w:eastAsia="Times New Roman" w:hAnsi="Times New Roman" w:cs="Times New Roman"/>
                <w:i/>
                <w:sz w:val="26"/>
                <w:szCs w:val="26"/>
              </w:rPr>
              <w:t>Địa chí Quốc gia Việt Nam</w:t>
            </w:r>
            <w:r w:rsidRPr="00F00C48">
              <w:rPr>
                <w:rFonts w:ascii="Times New Roman" w:eastAsia="Times New Roman" w:hAnsi="Times New Roman" w:cs="Times New Roman"/>
                <w:sz w:val="26"/>
                <w:szCs w:val="26"/>
              </w:rPr>
              <w:t xml:space="preserve">; </w:t>
            </w:r>
            <w:r w:rsidRPr="00A731DB">
              <w:rPr>
                <w:rFonts w:ascii="Times New Roman" w:eastAsia="Times New Roman" w:hAnsi="Times New Roman" w:cs="Times New Roman"/>
                <w:sz w:val="26"/>
                <w:szCs w:val="26"/>
                <w:lang w:val="vi-VN"/>
              </w:rPr>
              <w:t>T</w:t>
            </w:r>
            <w:r w:rsidRPr="00F00C48">
              <w:rPr>
                <w:rFonts w:ascii="Times New Roman" w:eastAsia="Times New Roman" w:hAnsi="Times New Roman" w:cs="Times New Roman"/>
                <w:sz w:val="26"/>
                <w:szCs w:val="26"/>
              </w:rPr>
              <w:t xml:space="preserve">ập Lịch sử; </w:t>
            </w:r>
          </w:p>
        </w:tc>
        <w:tc>
          <w:tcPr>
            <w:tcW w:w="1701"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B019F4">
            <w:pPr>
              <w:spacing w:line="360" w:lineRule="exact"/>
              <w:jc w:val="center"/>
              <w:rPr>
                <w:rFonts w:ascii="Times New Roman" w:hAnsi="Times New Roman" w:cs="Times New Roman"/>
                <w:bCs/>
                <w:sz w:val="26"/>
                <w:szCs w:val="26"/>
                <w:lang w:val="vi-VN"/>
              </w:rPr>
            </w:pPr>
            <w:r w:rsidRPr="00C21705">
              <w:rPr>
                <w:rFonts w:ascii="Times New Roman" w:hAnsi="Times New Roman" w:cs="Times New Roman"/>
                <w:bCs/>
                <w:sz w:val="26"/>
                <w:szCs w:val="26"/>
                <w:lang w:val="vi-VN"/>
              </w:rPr>
              <w:t>2021-</w:t>
            </w:r>
          </w:p>
        </w:tc>
        <w:tc>
          <w:tcPr>
            <w:tcW w:w="1843"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
                <w:bCs/>
                <w:sz w:val="26"/>
                <w:szCs w:val="26"/>
              </w:rPr>
            </w:pPr>
            <w:r w:rsidRPr="00A731DB">
              <w:rPr>
                <w:rFonts w:ascii="Times New Roman" w:eastAsia="Times New Roman" w:hAnsi="Times New Roman" w:cs="Times New Roman"/>
                <w:sz w:val="26"/>
                <w:szCs w:val="26"/>
                <w:lang w:val="vi-VN"/>
              </w:rPr>
              <w:t xml:space="preserve">Đề tài cấp </w:t>
            </w:r>
            <w:r w:rsidRPr="00F00C48">
              <w:rPr>
                <w:rFonts w:ascii="Times New Roman" w:eastAsia="Times New Roman" w:hAnsi="Times New Roman" w:cs="Times New Roman"/>
                <w:sz w:val="26"/>
                <w:szCs w:val="26"/>
              </w:rPr>
              <w:t>Nhà nước</w:t>
            </w:r>
          </w:p>
        </w:tc>
        <w:tc>
          <w:tcPr>
            <w:tcW w:w="1559" w:type="dxa"/>
            <w:tcBorders>
              <w:top w:val="single" w:sz="4" w:space="0" w:color="auto"/>
              <w:left w:val="single" w:sz="4" w:space="0" w:color="auto"/>
              <w:bottom w:val="single" w:sz="4" w:space="0" w:color="auto"/>
              <w:right w:val="single" w:sz="4" w:space="0" w:color="auto"/>
            </w:tcBorders>
            <w:vAlign w:val="center"/>
          </w:tcPr>
          <w:p w:rsidR="008F4061" w:rsidRPr="00F00C48" w:rsidRDefault="008F4061" w:rsidP="00B019F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T</w:t>
            </w:r>
            <w:r w:rsidRPr="00F00C48">
              <w:rPr>
                <w:rFonts w:ascii="Times New Roman" w:eastAsia="Times New Roman" w:hAnsi="Times New Roman" w:cs="Times New Roman"/>
                <w:sz w:val="26"/>
                <w:szCs w:val="26"/>
              </w:rPr>
              <w:t>hành viên</w:t>
            </w:r>
            <w:r>
              <w:rPr>
                <w:rFonts w:ascii="Times New Roman" w:eastAsia="Times New Roman" w:hAnsi="Times New Roman" w:cs="Times New Roman"/>
                <w:sz w:val="26"/>
                <w:szCs w:val="26"/>
                <w:lang w:val="vi-VN"/>
              </w:rPr>
              <w:t xml:space="preserve"> </w:t>
            </w:r>
            <w:r w:rsidRPr="00F00C48">
              <w:rPr>
                <w:rFonts w:ascii="Times New Roman" w:eastAsia="Times New Roman" w:hAnsi="Times New Roman" w:cs="Times New Roman"/>
                <w:sz w:val="26"/>
                <w:szCs w:val="26"/>
              </w:rPr>
              <w:t>chính</w:t>
            </w:r>
          </w:p>
          <w:p w:rsidR="008F4061" w:rsidRPr="00506551" w:rsidRDefault="008F4061" w:rsidP="00B019F4">
            <w:pPr>
              <w:spacing w:line="360" w:lineRule="exact"/>
              <w:jc w:val="center"/>
              <w:rPr>
                <w:rFonts w:ascii="Times New Roman" w:hAnsi="Times New Roman" w:cs="Times New Roman"/>
                <w:b/>
                <w:bCs/>
                <w:sz w:val="26"/>
                <w:szCs w:val="26"/>
              </w:rPr>
            </w:pP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8F4061">
            <w:pPr>
              <w:numPr>
                <w:ilvl w:val="0"/>
                <w:numId w:val="4"/>
              </w:numPr>
              <w:spacing w:line="360" w:lineRule="exact"/>
              <w:jc w:val="center"/>
              <w:rPr>
                <w:rFonts w:ascii="Times New Roman" w:hAnsi="Times New Roman" w:cs="Times New Roman"/>
                <w:bCs/>
                <w:sz w:val="26"/>
                <w:szCs w:val="26"/>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jc w:val="both"/>
              <w:rPr>
                <w:rFonts w:ascii="Times New Roman" w:hAnsi="Times New Roman" w:cs="Times New Roman"/>
                <w:b/>
                <w:bCs/>
                <w:sz w:val="26"/>
                <w:szCs w:val="26"/>
              </w:rPr>
            </w:pPr>
            <w:r w:rsidRPr="00F00C48">
              <w:rPr>
                <w:rFonts w:ascii="Times New Roman" w:eastAsia="Times New Roman" w:hAnsi="Times New Roman" w:cs="Times New Roman"/>
                <w:i/>
                <w:sz w:val="26"/>
                <w:szCs w:val="26"/>
              </w:rPr>
              <w:t>Biên soạn bổ sung, nâng cao chất lượng Lịch sử Chính phủ Việt Nam tập 1 (1945-1954)</w:t>
            </w:r>
            <w:r w:rsidRPr="00A731DB">
              <w:rPr>
                <w:rFonts w:ascii="Times New Roman" w:eastAsia="Times New Roman" w:hAnsi="Times New Roman" w:cs="Times New Roman"/>
                <w:i/>
                <w:sz w:val="26"/>
                <w:szCs w:val="26"/>
                <w:lang w:val="vi-VN"/>
              </w:rPr>
              <w:t>,</w:t>
            </w:r>
            <w:r w:rsidRPr="00F00C48">
              <w:rPr>
                <w:rFonts w:ascii="Times New Roman" w:eastAsia="Times New Roman" w:hAnsi="Times New Roman" w:cs="Times New Roman"/>
                <w:i/>
                <w:sz w:val="26"/>
                <w:szCs w:val="26"/>
              </w:rPr>
              <w:t xml:space="preserve"> Biên niên Lịch sử Chính phủ Việt Nam tập 1 (1945-1954)</w:t>
            </w:r>
          </w:p>
        </w:tc>
        <w:tc>
          <w:tcPr>
            <w:tcW w:w="1701"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B019F4">
            <w:pPr>
              <w:spacing w:line="360" w:lineRule="exact"/>
              <w:jc w:val="center"/>
              <w:rPr>
                <w:rFonts w:ascii="Times New Roman" w:hAnsi="Times New Roman" w:cs="Times New Roman"/>
                <w:bCs/>
                <w:sz w:val="26"/>
                <w:szCs w:val="26"/>
                <w:lang w:val="vi-VN"/>
              </w:rPr>
            </w:pPr>
            <w:r w:rsidRPr="00C21705">
              <w:rPr>
                <w:rFonts w:ascii="Times New Roman" w:hAnsi="Times New Roman" w:cs="Times New Roman"/>
                <w:bCs/>
                <w:sz w:val="26"/>
                <w:szCs w:val="26"/>
                <w:lang w:val="vi-VN"/>
              </w:rPr>
              <w:t>2021-</w:t>
            </w:r>
          </w:p>
        </w:tc>
        <w:tc>
          <w:tcPr>
            <w:tcW w:w="1843"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
                <w:bCs/>
                <w:sz w:val="26"/>
                <w:szCs w:val="26"/>
              </w:rPr>
            </w:pPr>
            <w:r w:rsidRPr="00A731DB">
              <w:rPr>
                <w:rFonts w:ascii="Times New Roman" w:hAnsi="Times New Roman" w:cs="Times New Roman"/>
                <w:sz w:val="26"/>
                <w:szCs w:val="26"/>
                <w:lang w:val="vi-VN"/>
              </w:rPr>
              <w:t>Đề tài cấp Bộ (</w:t>
            </w:r>
            <w:r w:rsidRPr="00F00C48">
              <w:rPr>
                <w:rFonts w:ascii="Times New Roman" w:eastAsia="Times New Roman" w:hAnsi="Times New Roman" w:cs="Times New Roman"/>
                <w:sz w:val="26"/>
                <w:szCs w:val="26"/>
              </w:rPr>
              <w:t>Bộ Nội vụ</w:t>
            </w:r>
            <w:r w:rsidRPr="00A731DB">
              <w:rPr>
                <w:rFonts w:ascii="Times New Roman" w:eastAsia="Times New Roman" w:hAnsi="Times New Roman" w:cs="Times New Roman"/>
                <w:sz w:val="26"/>
                <w:szCs w:val="26"/>
                <w:lang w:val="vi-VN"/>
              </w:rPr>
              <w:t>)</w:t>
            </w:r>
          </w:p>
        </w:tc>
        <w:tc>
          <w:tcPr>
            <w:tcW w:w="1559" w:type="dxa"/>
            <w:tcBorders>
              <w:top w:val="single" w:sz="4" w:space="0" w:color="auto"/>
              <w:left w:val="single" w:sz="4" w:space="0" w:color="auto"/>
              <w:bottom w:val="single" w:sz="4" w:space="0" w:color="auto"/>
              <w:right w:val="single" w:sz="4" w:space="0" w:color="auto"/>
            </w:tcBorders>
            <w:vAlign w:val="center"/>
          </w:tcPr>
          <w:p w:rsidR="008F4061" w:rsidRPr="00F00C48" w:rsidRDefault="008F4061" w:rsidP="00B019F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T</w:t>
            </w:r>
            <w:r w:rsidRPr="00F00C48">
              <w:rPr>
                <w:rFonts w:ascii="Times New Roman" w:eastAsia="Times New Roman" w:hAnsi="Times New Roman" w:cs="Times New Roman"/>
                <w:sz w:val="26"/>
                <w:szCs w:val="26"/>
              </w:rPr>
              <w:t>hành viên chính</w:t>
            </w:r>
          </w:p>
          <w:p w:rsidR="008F4061" w:rsidRPr="00506551" w:rsidRDefault="008F4061" w:rsidP="00B019F4">
            <w:pPr>
              <w:spacing w:line="360" w:lineRule="exact"/>
              <w:jc w:val="center"/>
              <w:rPr>
                <w:rFonts w:ascii="Times New Roman" w:hAnsi="Times New Roman" w:cs="Times New Roman"/>
                <w:b/>
                <w:bCs/>
                <w:sz w:val="26"/>
                <w:szCs w:val="26"/>
              </w:rPr>
            </w:pPr>
          </w:p>
        </w:tc>
      </w:tr>
      <w:tr w:rsidR="008F4061" w:rsidRPr="00C21705" w:rsidTr="00B019F4">
        <w:tc>
          <w:tcPr>
            <w:tcW w:w="675"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8F4061">
            <w:pPr>
              <w:numPr>
                <w:ilvl w:val="0"/>
                <w:numId w:val="4"/>
              </w:numPr>
              <w:spacing w:line="360" w:lineRule="exact"/>
              <w:jc w:val="center"/>
              <w:rPr>
                <w:rFonts w:ascii="Times New Roman" w:hAnsi="Times New Roman" w:cs="Times New Roman"/>
                <w:bCs/>
                <w:sz w:val="26"/>
                <w:szCs w:val="26"/>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B019F4">
            <w:pPr>
              <w:spacing w:line="360" w:lineRule="exact"/>
              <w:jc w:val="center"/>
              <w:rPr>
                <w:rFonts w:ascii="Times New Roman" w:hAnsi="Times New Roman" w:cs="Times New Roman"/>
                <w:bCs/>
                <w:sz w:val="26"/>
                <w:szCs w:val="26"/>
                <w:lang w:val="vi-VN"/>
              </w:rPr>
            </w:pPr>
            <w:r w:rsidRPr="00C21705">
              <w:rPr>
                <w:rFonts w:ascii="Times New Roman" w:hAnsi="Times New Roman" w:cs="Times New Roman"/>
                <w:bCs/>
                <w:sz w:val="26"/>
                <w:szCs w:val="26"/>
                <w:lang w:val="vi-VN"/>
              </w:rPr>
              <w:t>Biên soạn Tập bài giảng môn học Đảng lãnh đạo xây dựng bộ máy chính quyền 1945-2016</w:t>
            </w:r>
          </w:p>
        </w:tc>
        <w:tc>
          <w:tcPr>
            <w:tcW w:w="1701"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B019F4">
            <w:pPr>
              <w:spacing w:line="360" w:lineRule="exact"/>
              <w:jc w:val="center"/>
              <w:rPr>
                <w:rFonts w:ascii="Times New Roman" w:hAnsi="Times New Roman" w:cs="Times New Roman"/>
                <w:bCs/>
                <w:sz w:val="26"/>
                <w:szCs w:val="26"/>
                <w:lang w:val="vi-VN"/>
              </w:rPr>
            </w:pPr>
            <w:r w:rsidRPr="00C21705">
              <w:rPr>
                <w:rFonts w:ascii="Times New Roman" w:hAnsi="Times New Roman" w:cs="Times New Roman"/>
                <w:bCs/>
                <w:sz w:val="26"/>
                <w:szCs w:val="26"/>
                <w:lang w:val="vi-VN"/>
              </w:rPr>
              <w:t>2020-2021</w:t>
            </w:r>
          </w:p>
        </w:tc>
        <w:tc>
          <w:tcPr>
            <w:tcW w:w="1843"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B019F4">
            <w:pPr>
              <w:spacing w:line="360" w:lineRule="exact"/>
              <w:jc w:val="center"/>
              <w:rPr>
                <w:rFonts w:ascii="Times New Roman" w:hAnsi="Times New Roman" w:cs="Times New Roman"/>
                <w:bCs/>
                <w:sz w:val="26"/>
                <w:szCs w:val="26"/>
                <w:lang w:val="vi-VN"/>
              </w:rPr>
            </w:pPr>
            <w:r w:rsidRPr="00C21705">
              <w:rPr>
                <w:rFonts w:ascii="Times New Roman" w:hAnsi="Times New Roman" w:cs="Times New Roman"/>
                <w:bCs/>
                <w:sz w:val="26"/>
                <w:szCs w:val="26"/>
                <w:lang w:val="vi-VN"/>
              </w:rPr>
              <w:t>Cấp trường</w:t>
            </w:r>
          </w:p>
        </w:tc>
        <w:tc>
          <w:tcPr>
            <w:tcW w:w="1559"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B019F4">
            <w:pPr>
              <w:spacing w:line="360" w:lineRule="exact"/>
              <w:jc w:val="center"/>
              <w:rPr>
                <w:rFonts w:ascii="Times New Roman" w:hAnsi="Times New Roman" w:cs="Times New Roman"/>
                <w:bCs/>
                <w:sz w:val="26"/>
                <w:szCs w:val="26"/>
                <w:lang w:val="vi-VN"/>
              </w:rPr>
            </w:pPr>
            <w:r w:rsidRPr="00C21705">
              <w:rPr>
                <w:rFonts w:ascii="Times New Roman" w:hAnsi="Times New Roman" w:cs="Times New Roman"/>
                <w:bCs/>
                <w:sz w:val="26"/>
                <w:szCs w:val="26"/>
                <w:lang w:val="vi-VN"/>
              </w:rPr>
              <w:t>Chủ trì</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8F4061">
            <w:pPr>
              <w:numPr>
                <w:ilvl w:val="0"/>
                <w:numId w:val="4"/>
              </w:numPr>
              <w:spacing w:line="360" w:lineRule="exact"/>
              <w:jc w:val="center"/>
              <w:rPr>
                <w:rFonts w:ascii="Times New Roman" w:hAnsi="Times New Roman" w:cs="Times New Roman"/>
                <w:bCs/>
                <w:sz w:val="26"/>
                <w:szCs w:val="26"/>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rPr>
                <w:rFonts w:ascii="Times New Roman" w:hAnsi="Times New Roman" w:cs="Times New Roman"/>
                <w:bCs/>
                <w:sz w:val="26"/>
                <w:szCs w:val="26"/>
                <w:lang w:val="vi-VN"/>
              </w:rPr>
            </w:pPr>
            <w:r w:rsidRPr="00506551">
              <w:rPr>
                <w:rFonts w:ascii="Times New Roman" w:hAnsi="Times New Roman" w:cs="Times New Roman"/>
                <w:bCs/>
                <w:sz w:val="26"/>
                <w:szCs w:val="26"/>
                <w:lang w:val="vi-VN"/>
              </w:rPr>
              <w:t>Lịch sử Đảng bộ tỉnh Thái Bình 2000-2020</w:t>
            </w:r>
          </w:p>
        </w:tc>
        <w:tc>
          <w:tcPr>
            <w:tcW w:w="1701"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lang w:val="vi-VN"/>
              </w:rPr>
            </w:pPr>
            <w:r w:rsidRPr="00506551">
              <w:rPr>
                <w:rFonts w:ascii="Times New Roman" w:hAnsi="Times New Roman" w:cs="Times New Roman"/>
                <w:bCs/>
                <w:sz w:val="26"/>
                <w:szCs w:val="26"/>
                <w:lang w:val="vi-VN"/>
              </w:rPr>
              <w:t>20</w:t>
            </w:r>
            <w:r>
              <w:rPr>
                <w:rFonts w:ascii="Times New Roman" w:hAnsi="Times New Roman" w:cs="Times New Roman"/>
                <w:bCs/>
                <w:sz w:val="26"/>
                <w:szCs w:val="26"/>
                <w:lang w:val="vi-VN"/>
              </w:rPr>
              <w:t>19-</w:t>
            </w:r>
            <w:r w:rsidRPr="00506551">
              <w:rPr>
                <w:rFonts w:ascii="Times New Roman" w:hAnsi="Times New Roman" w:cs="Times New Roman"/>
                <w:bCs/>
                <w:sz w:val="26"/>
                <w:szCs w:val="26"/>
                <w:lang w:val="vi-VN"/>
              </w:rPr>
              <w:t>2020</w:t>
            </w:r>
          </w:p>
        </w:tc>
        <w:tc>
          <w:tcPr>
            <w:tcW w:w="1843"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lang w:val="vi-VN"/>
              </w:rPr>
            </w:pPr>
            <w:r w:rsidRPr="00506551">
              <w:rPr>
                <w:rFonts w:ascii="Times New Roman" w:hAnsi="Times New Roman" w:cs="Times New Roman"/>
                <w:bCs/>
                <w:sz w:val="26"/>
                <w:szCs w:val="26"/>
                <w:lang w:val="vi-VN"/>
              </w:rPr>
              <w:t>Học viện Chính trị Quốc gia Khu vực I</w:t>
            </w:r>
          </w:p>
        </w:tc>
        <w:tc>
          <w:tcPr>
            <w:tcW w:w="1559"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lang w:val="vi-VN"/>
              </w:rPr>
            </w:pPr>
            <w:r w:rsidRPr="00506551">
              <w:rPr>
                <w:rFonts w:ascii="Times New Roman" w:hAnsi="Times New Roman" w:cs="Times New Roman"/>
                <w:bCs/>
                <w:sz w:val="26"/>
                <w:szCs w:val="26"/>
                <w:lang w:val="vi-VN"/>
              </w:rPr>
              <w:t>Tham gia</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8F4061">
            <w:pPr>
              <w:numPr>
                <w:ilvl w:val="0"/>
                <w:numId w:val="4"/>
              </w:numPr>
              <w:spacing w:line="360" w:lineRule="exact"/>
              <w:jc w:val="center"/>
              <w:rPr>
                <w:rFonts w:ascii="Times New Roman" w:hAnsi="Times New Roman" w:cs="Times New Roman"/>
                <w:bCs/>
                <w:sz w:val="26"/>
                <w:szCs w:val="26"/>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rPr>
                <w:rFonts w:ascii="Times New Roman" w:hAnsi="Times New Roman" w:cs="Times New Roman"/>
                <w:bCs/>
                <w:sz w:val="26"/>
                <w:szCs w:val="26"/>
                <w:lang w:val="vi-VN"/>
              </w:rPr>
            </w:pPr>
            <w:r>
              <w:rPr>
                <w:rFonts w:ascii="Times New Roman" w:hAnsi="Times New Roman" w:cs="Times New Roman"/>
                <w:bCs/>
                <w:sz w:val="26"/>
                <w:szCs w:val="26"/>
                <w:lang w:val="vi-VN"/>
              </w:rPr>
              <w:t>Tập bài giảng môn học Lịch sử Việt Nam trong cơ sở đào tạo tôn giáo</w:t>
            </w:r>
          </w:p>
        </w:tc>
        <w:tc>
          <w:tcPr>
            <w:tcW w:w="1701"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lang w:val="vi-VN"/>
              </w:rPr>
            </w:pPr>
            <w:r>
              <w:rPr>
                <w:rFonts w:ascii="Times New Roman" w:hAnsi="Times New Roman" w:cs="Times New Roman"/>
                <w:bCs/>
                <w:sz w:val="26"/>
                <w:szCs w:val="26"/>
                <w:lang w:val="vi-VN"/>
              </w:rPr>
              <w:t>2019-2020</w:t>
            </w:r>
          </w:p>
        </w:tc>
        <w:tc>
          <w:tcPr>
            <w:tcW w:w="1843"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lang w:val="vi-VN"/>
              </w:rPr>
            </w:pPr>
            <w:r>
              <w:rPr>
                <w:rFonts w:ascii="Times New Roman" w:hAnsi="Times New Roman" w:cs="Times New Roman"/>
                <w:bCs/>
                <w:sz w:val="26"/>
                <w:szCs w:val="26"/>
                <w:lang w:val="vi-VN"/>
              </w:rPr>
              <w:t>Ban Tôn giáo Chính phủ</w:t>
            </w:r>
          </w:p>
        </w:tc>
        <w:tc>
          <w:tcPr>
            <w:tcW w:w="1559"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lang w:val="vi-VN"/>
              </w:rPr>
            </w:pPr>
            <w:r>
              <w:rPr>
                <w:rFonts w:ascii="Times New Roman" w:hAnsi="Times New Roman" w:cs="Times New Roman"/>
                <w:bCs/>
                <w:sz w:val="26"/>
                <w:szCs w:val="26"/>
                <w:lang w:val="vi-VN"/>
              </w:rPr>
              <w:t>Tham gia</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vAlign w:val="center"/>
          </w:tcPr>
          <w:p w:rsidR="008F4061" w:rsidRPr="00C21705" w:rsidRDefault="008F4061" w:rsidP="008F4061">
            <w:pPr>
              <w:numPr>
                <w:ilvl w:val="0"/>
                <w:numId w:val="4"/>
              </w:numPr>
              <w:spacing w:line="360" w:lineRule="exact"/>
              <w:jc w:val="center"/>
              <w:rPr>
                <w:rFonts w:ascii="Times New Roman" w:hAnsi="Times New Roman" w:cs="Times New Roman"/>
                <w:bCs/>
                <w:sz w:val="26"/>
                <w:szCs w:val="26"/>
                <w:lang w:val="vi-VN"/>
              </w:rPr>
            </w:pPr>
          </w:p>
        </w:tc>
        <w:tc>
          <w:tcPr>
            <w:tcW w:w="3544"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rPr>
                <w:rFonts w:ascii="Times New Roman" w:hAnsi="Times New Roman" w:cs="Times New Roman"/>
                <w:sz w:val="26"/>
                <w:szCs w:val="26"/>
                <w:shd w:val="clear" w:color="auto" w:fill="FFFFFF"/>
              </w:rPr>
            </w:pPr>
            <w:r w:rsidRPr="00506551">
              <w:rPr>
                <w:rFonts w:ascii="Times New Roman" w:hAnsi="Times New Roman" w:cs="Times New Roman"/>
                <w:sz w:val="26"/>
                <w:szCs w:val="26"/>
                <w:shd w:val="clear" w:color="auto" w:fill="FFFFFF"/>
              </w:rPr>
              <w:t>Biên niên sự kiện lịch sử Việt Nam – tập II (1400-1771), mã số KHXH-LSVN-28/14-18</w:t>
            </w:r>
          </w:p>
        </w:tc>
        <w:tc>
          <w:tcPr>
            <w:tcW w:w="1701"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w:t>
            </w:r>
            <w:r>
              <w:rPr>
                <w:bCs/>
                <w:sz w:val="26"/>
                <w:szCs w:val="26"/>
                <w:lang w:val="vi-VN"/>
              </w:rPr>
              <w:t>6</w:t>
            </w:r>
            <w:r w:rsidRPr="00506551">
              <w:rPr>
                <w:rFonts w:ascii="Times New Roman" w:hAnsi="Times New Roman" w:cs="Times New Roman"/>
                <w:bCs/>
                <w:sz w:val="26"/>
                <w:szCs w:val="26"/>
              </w:rPr>
              <w:t>-201</w:t>
            </w:r>
            <w:r>
              <w:rPr>
                <w:bCs/>
                <w:sz w:val="26"/>
                <w:szCs w:val="26"/>
                <w:lang w:val="vi-VN"/>
              </w:rPr>
              <w:t>9</w:t>
            </w:r>
          </w:p>
        </w:tc>
        <w:tc>
          <w:tcPr>
            <w:tcW w:w="1843"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Nhà nước</w:t>
            </w:r>
          </w:p>
        </w:tc>
        <w:tc>
          <w:tcPr>
            <w:tcW w:w="1559"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color w:val="333333"/>
                <w:sz w:val="26"/>
                <w:szCs w:val="26"/>
                <w:shd w:val="clear" w:color="auto" w:fill="FFFFFF"/>
              </w:rPr>
            </w:pPr>
            <w:r w:rsidRPr="00506551">
              <w:rPr>
                <w:rFonts w:ascii="Times New Roman" w:hAnsi="Times New Roman" w:cs="Times New Roman"/>
                <w:color w:val="333333"/>
                <w:sz w:val="26"/>
                <w:szCs w:val="26"/>
                <w:shd w:val="clear" w:color="auto" w:fill="FFFFFF"/>
              </w:rPr>
              <w:t>Tham gia</w:t>
            </w:r>
          </w:p>
        </w:tc>
      </w:tr>
      <w:tr w:rsidR="008F4061" w:rsidRPr="00506551" w:rsidTr="00B019F4">
        <w:trPr>
          <w:trHeight w:val="1779"/>
        </w:trPr>
        <w:tc>
          <w:tcPr>
            <w:tcW w:w="675"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8F4061">
            <w:pPr>
              <w:numPr>
                <w:ilvl w:val="0"/>
                <w:numId w:val="4"/>
              </w:numPr>
              <w:spacing w:line="360" w:lineRule="exact"/>
              <w:jc w:val="center"/>
              <w:rPr>
                <w:rFonts w:ascii="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F4061" w:rsidRPr="00506551" w:rsidRDefault="008F4061" w:rsidP="00B019F4">
            <w:pPr>
              <w:spacing w:line="360" w:lineRule="exact"/>
              <w:rPr>
                <w:rFonts w:ascii="Times New Roman" w:hAnsi="Times New Roman" w:cs="Times New Roman"/>
                <w:b/>
                <w:bCs/>
                <w:sz w:val="26"/>
                <w:szCs w:val="26"/>
              </w:rPr>
            </w:pPr>
            <w:r w:rsidRPr="00506551">
              <w:rPr>
                <w:rFonts w:ascii="Times New Roman" w:hAnsi="Times New Roman" w:cs="Times New Roman"/>
                <w:sz w:val="26"/>
                <w:szCs w:val="26"/>
              </w:rPr>
              <w:t>Xây dựng thư mục các công trình nghiên cứu về lịch sử Việt Nam của các tác giả trong nước và nước ngoài, mã số KHXH-LSVN.32/14-18</w:t>
            </w:r>
          </w:p>
        </w:tc>
        <w:tc>
          <w:tcPr>
            <w:tcW w:w="1701"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2017-2018</w:t>
            </w:r>
          </w:p>
        </w:tc>
        <w:tc>
          <w:tcPr>
            <w:tcW w:w="1843"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Nhà nước</w:t>
            </w:r>
          </w:p>
        </w:tc>
        <w:tc>
          <w:tcPr>
            <w:tcW w:w="1559"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Tham gia</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4"/>
              </w:numPr>
              <w:spacing w:line="360" w:lineRule="exact"/>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bCs/>
                <w:sz w:val="26"/>
                <w:szCs w:val="26"/>
              </w:rPr>
              <w:t>Quá trình điều chỉnh địa giới hành chính thành phố Hà Nội 1978-1991, Mã số CS.2012.07</w:t>
            </w:r>
          </w:p>
        </w:tc>
        <w:tc>
          <w:tcPr>
            <w:tcW w:w="1701"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2012-2013</w:t>
            </w:r>
          </w:p>
          <w:p w:rsidR="008F4061" w:rsidRPr="00506551" w:rsidRDefault="008F4061" w:rsidP="00B019F4">
            <w:pPr>
              <w:spacing w:line="360" w:lineRule="exact"/>
              <w:rPr>
                <w:rFonts w:ascii="Times New Roman" w:hAnsi="Times New Roman" w:cs="Times New Roman"/>
                <w:sz w:val="26"/>
                <w:szCs w:val="26"/>
                <w:lang w:val="pt-BR"/>
              </w:rPr>
            </w:pPr>
            <w:r w:rsidRPr="00506551">
              <w:rPr>
                <w:rFonts w:ascii="Times New Roman" w:hAnsi="Times New Roman" w:cs="Times New Roman"/>
                <w:sz w:val="26"/>
                <w:szCs w:val="26"/>
                <w:lang w:val="pt-BR"/>
              </w:rPr>
              <w:t>Nghiệm thu loại Tốt</w:t>
            </w:r>
          </w:p>
        </w:tc>
        <w:tc>
          <w:tcPr>
            <w:tcW w:w="1843" w:type="dxa"/>
            <w:tcBorders>
              <w:top w:val="single" w:sz="4" w:space="0" w:color="auto"/>
              <w:left w:val="single" w:sz="4" w:space="0" w:color="auto"/>
              <w:bottom w:val="single" w:sz="4" w:space="0" w:color="auto"/>
              <w:right w:val="single" w:sz="4" w:space="0" w:color="auto"/>
            </w:tcBorders>
          </w:tcPr>
          <w:p w:rsidR="008F4061" w:rsidRPr="00E31A51" w:rsidRDefault="008F4061" w:rsidP="00B019F4">
            <w:pPr>
              <w:spacing w:line="360" w:lineRule="exact"/>
              <w:rPr>
                <w:rFonts w:ascii="Times New Roman" w:hAnsi="Times New Roman" w:cs="Times New Roman"/>
                <w:sz w:val="26"/>
                <w:szCs w:val="26"/>
                <w:lang w:val="vi-VN"/>
              </w:rPr>
            </w:pPr>
            <w:r>
              <w:rPr>
                <w:rFonts w:ascii="Times New Roman" w:hAnsi="Times New Roman" w:cs="Times New Roman"/>
                <w:sz w:val="26"/>
                <w:szCs w:val="26"/>
                <w:lang w:val="vi-VN"/>
              </w:rPr>
              <w:t>Trường ĐHKHXHNV</w:t>
            </w:r>
          </w:p>
        </w:tc>
        <w:tc>
          <w:tcPr>
            <w:tcW w:w="1559"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Chủ trì</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4"/>
              </w:numPr>
              <w:spacing w:line="360" w:lineRule="exact"/>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bCs/>
                <w:sz w:val="26"/>
                <w:szCs w:val="26"/>
              </w:rPr>
              <w:t>Mở  rộng địa giới hành chính thành phố Hà Nội năm 2008: Chủ trương và quá trình  thực hiện, Mã số CS.2011.07</w:t>
            </w:r>
          </w:p>
        </w:tc>
        <w:tc>
          <w:tcPr>
            <w:tcW w:w="1701"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2011-2012</w:t>
            </w:r>
          </w:p>
          <w:p w:rsidR="008F4061" w:rsidRPr="00506551" w:rsidRDefault="008F4061" w:rsidP="00B019F4">
            <w:pPr>
              <w:spacing w:line="360" w:lineRule="exact"/>
              <w:rPr>
                <w:rFonts w:ascii="Times New Roman" w:hAnsi="Times New Roman" w:cs="Times New Roman"/>
                <w:sz w:val="26"/>
                <w:szCs w:val="26"/>
                <w:lang w:val="pt-BR"/>
              </w:rPr>
            </w:pPr>
            <w:r w:rsidRPr="00506551">
              <w:rPr>
                <w:rFonts w:ascii="Times New Roman" w:hAnsi="Times New Roman" w:cs="Times New Roman"/>
                <w:sz w:val="26"/>
                <w:szCs w:val="26"/>
                <w:lang w:val="pt-BR"/>
              </w:rPr>
              <w:t>Nghiệm thu loại Tốt</w:t>
            </w:r>
          </w:p>
        </w:tc>
        <w:tc>
          <w:tcPr>
            <w:tcW w:w="1843"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lang w:val="pt-BR"/>
              </w:rPr>
            </w:pPr>
            <w:r>
              <w:rPr>
                <w:rFonts w:ascii="Times New Roman" w:hAnsi="Times New Roman" w:cs="Times New Roman"/>
                <w:sz w:val="26"/>
                <w:szCs w:val="26"/>
                <w:lang w:val="vi-VN"/>
              </w:rPr>
              <w:t>Trường ĐHKHXHNV</w:t>
            </w:r>
          </w:p>
        </w:tc>
        <w:tc>
          <w:tcPr>
            <w:tcW w:w="1559"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Chủ trì</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143991" w:rsidRDefault="00143991" w:rsidP="00143991">
            <w:pPr>
              <w:spacing w:line="360" w:lineRule="exact"/>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3544"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Cải cách giáo dục ở Việt Nam thời kì kháng chiến chống Pháp (1945-1954) thành tựu và kinh nghiệm, Mã số QG 07 34</w:t>
            </w:r>
          </w:p>
        </w:tc>
        <w:tc>
          <w:tcPr>
            <w:tcW w:w="1701"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lang w:val="pt-BR"/>
              </w:rPr>
            </w:pPr>
            <w:r w:rsidRPr="00506551">
              <w:rPr>
                <w:rFonts w:ascii="Times New Roman" w:hAnsi="Times New Roman" w:cs="Times New Roman"/>
                <w:sz w:val="26"/>
                <w:szCs w:val="26"/>
                <w:lang w:val="pt-BR"/>
              </w:rPr>
              <w:t>2007-2009</w:t>
            </w:r>
          </w:p>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lang w:val="pt-BR"/>
              </w:rPr>
              <w:t>Nghiệm thu loại Tốt</w:t>
            </w:r>
          </w:p>
        </w:tc>
        <w:tc>
          <w:tcPr>
            <w:tcW w:w="1843"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lang w:val="pt-BR"/>
              </w:rPr>
              <w:t>Đại học Quốc gia Hà Nội</w:t>
            </w:r>
          </w:p>
        </w:tc>
        <w:tc>
          <w:tcPr>
            <w:tcW w:w="1559"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Thành viên</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143991" w:rsidRDefault="00143991" w:rsidP="00143991">
            <w:pPr>
              <w:spacing w:line="360" w:lineRule="exact"/>
              <w:ind w:left="-362"/>
              <w:rPr>
                <w:rFonts w:ascii="Times New Roman" w:hAnsi="Times New Roman" w:cs="Times New Roman"/>
                <w:sz w:val="26"/>
                <w:szCs w:val="26"/>
                <w:lang w:val="vi-VN"/>
              </w:rPr>
            </w:pPr>
            <w:r>
              <w:rPr>
                <w:rFonts w:ascii="Times New Roman" w:hAnsi="Times New Roman" w:cs="Times New Roman"/>
                <w:sz w:val="26"/>
                <w:szCs w:val="26"/>
                <w:lang w:val="vi-VN"/>
              </w:rPr>
              <w:t>1111.</w:t>
            </w:r>
          </w:p>
        </w:tc>
        <w:tc>
          <w:tcPr>
            <w:tcW w:w="3544"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Đổi mới phương pháp giảng dạy, học tập môn Lịch sử Đảng Cộng sản Việt Nam, thuộc Đề án Đổi mới phương pháp giảng dạy, học tập các môn khoa học Mác - Lênin và Tư tưởng Hồ Chí Minh</w:t>
            </w:r>
          </w:p>
        </w:tc>
        <w:tc>
          <w:tcPr>
            <w:tcW w:w="1701"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lang w:val="pt-BR"/>
              </w:rPr>
            </w:pPr>
            <w:r w:rsidRPr="00506551">
              <w:rPr>
                <w:rFonts w:ascii="Times New Roman" w:hAnsi="Times New Roman" w:cs="Times New Roman"/>
                <w:sz w:val="26"/>
                <w:szCs w:val="26"/>
                <w:lang w:val="pt-BR"/>
              </w:rPr>
              <w:t>2005-2006</w:t>
            </w:r>
          </w:p>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lang w:val="pt-BR"/>
              </w:rPr>
              <w:t>Nghiệm thu loại Tốt</w:t>
            </w:r>
          </w:p>
        </w:tc>
        <w:tc>
          <w:tcPr>
            <w:tcW w:w="1843"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Bộ Giáo dục và Đào tạo</w:t>
            </w:r>
          </w:p>
        </w:tc>
        <w:tc>
          <w:tcPr>
            <w:tcW w:w="1559"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Thành viên</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143991" w:rsidRDefault="00143991" w:rsidP="00143991">
            <w:pPr>
              <w:spacing w:line="360" w:lineRule="exact"/>
              <w:ind w:left="-362"/>
              <w:rPr>
                <w:rFonts w:ascii="Times New Roman" w:hAnsi="Times New Roman" w:cs="Times New Roman"/>
                <w:sz w:val="26"/>
                <w:szCs w:val="26"/>
                <w:lang w:val="vi-VN"/>
              </w:rPr>
            </w:pPr>
            <w:r>
              <w:rPr>
                <w:rFonts w:ascii="Times New Roman" w:hAnsi="Times New Roman" w:cs="Times New Roman"/>
                <w:sz w:val="26"/>
                <w:szCs w:val="26"/>
                <w:lang w:val="vi-VN"/>
              </w:rPr>
              <w:t>1212.</w:t>
            </w: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Hoạt động đối ngoại của tổ chức Đảng và chính quyền Hà Nội 1945-2005, Mã số KX 09.03</w:t>
            </w:r>
          </w:p>
        </w:tc>
        <w:tc>
          <w:tcPr>
            <w:tcW w:w="1701"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lang w:val="pt-BR"/>
              </w:rPr>
            </w:pPr>
            <w:r w:rsidRPr="00506551">
              <w:rPr>
                <w:rFonts w:ascii="Times New Roman" w:hAnsi="Times New Roman" w:cs="Times New Roman"/>
                <w:sz w:val="26"/>
                <w:szCs w:val="26"/>
                <w:lang w:val="pt-BR"/>
              </w:rPr>
              <w:t>2003-2007</w:t>
            </w:r>
          </w:p>
          <w:p w:rsidR="008F4061" w:rsidRPr="00506551" w:rsidRDefault="008F4061" w:rsidP="00B019F4">
            <w:pPr>
              <w:spacing w:line="360" w:lineRule="exact"/>
              <w:rPr>
                <w:rFonts w:ascii="Times New Roman" w:hAnsi="Times New Roman" w:cs="Times New Roman"/>
                <w:sz w:val="26"/>
                <w:szCs w:val="26"/>
                <w:lang w:val="pt-BR"/>
              </w:rPr>
            </w:pPr>
            <w:r w:rsidRPr="00506551">
              <w:rPr>
                <w:rFonts w:ascii="Times New Roman" w:hAnsi="Times New Roman" w:cs="Times New Roman"/>
                <w:sz w:val="26"/>
                <w:szCs w:val="26"/>
                <w:lang w:val="pt-BR"/>
              </w:rPr>
              <w:t>Nghiệm thu loại Tốt</w:t>
            </w:r>
          </w:p>
        </w:tc>
        <w:tc>
          <w:tcPr>
            <w:tcW w:w="1843"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Mã số KX 09.03</w:t>
            </w:r>
          </w:p>
          <w:p w:rsidR="008F4061" w:rsidRPr="00506551" w:rsidRDefault="008F4061" w:rsidP="00B019F4">
            <w:pPr>
              <w:spacing w:line="360" w:lineRule="exact"/>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sz w:val="26"/>
                <w:szCs w:val="26"/>
              </w:rPr>
            </w:pPr>
            <w:r w:rsidRPr="00506551">
              <w:rPr>
                <w:rFonts w:ascii="Times New Roman" w:hAnsi="Times New Roman" w:cs="Times New Roman"/>
                <w:sz w:val="26"/>
                <w:szCs w:val="26"/>
              </w:rPr>
              <w:t>Thành viên</w:t>
            </w:r>
          </w:p>
        </w:tc>
      </w:tr>
    </w:tbl>
    <w:p w:rsidR="008F4061" w:rsidRPr="00506551" w:rsidRDefault="008F4061" w:rsidP="008F4061">
      <w:pPr>
        <w:numPr>
          <w:ilvl w:val="0"/>
          <w:numId w:val="3"/>
        </w:numPr>
        <w:spacing w:line="360" w:lineRule="exact"/>
        <w:ind w:left="357" w:hanging="357"/>
        <w:jc w:val="both"/>
        <w:rPr>
          <w:rFonts w:ascii="Times New Roman" w:hAnsi="Times New Roman" w:cs="Times New Roman"/>
          <w:sz w:val="26"/>
          <w:szCs w:val="26"/>
        </w:rPr>
      </w:pPr>
      <w:r w:rsidRPr="00506551">
        <w:rPr>
          <w:rFonts w:ascii="Times New Roman" w:hAnsi="Times New Roman" w:cs="Times New Roman"/>
          <w:sz w:val="26"/>
          <w:szCs w:val="26"/>
        </w:rPr>
        <w:t>Các công trình khoa học đã công bố: (tên công trình, năm công bố, nơi công bố...)</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276"/>
        <w:gridCol w:w="3685"/>
      </w:tblGrid>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rPr>
                <w:rFonts w:ascii="Times New Roman" w:hAnsi="Times New Roman" w:cs="Times New Roman"/>
                <w:b/>
                <w:bCs/>
                <w:sz w:val="26"/>
                <w:szCs w:val="26"/>
              </w:rPr>
            </w:pPr>
            <w:r w:rsidRPr="00506551">
              <w:rPr>
                <w:rFonts w:ascii="Times New Roman" w:hAnsi="Times New Roman" w:cs="Times New Roman"/>
                <w:b/>
                <w:bCs/>
                <w:sz w:val="26"/>
                <w:szCs w:val="26"/>
              </w:rPr>
              <w:t>TT</w:t>
            </w: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Tên công trình</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Năm công bố</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Nơi công bố</w:t>
            </w:r>
          </w:p>
        </w:tc>
      </w:tr>
      <w:tr w:rsidR="008F4061" w:rsidRPr="00C21705" w:rsidTr="00B019F4">
        <w:tc>
          <w:tcPr>
            <w:tcW w:w="675" w:type="dxa"/>
            <w:tcBorders>
              <w:top w:val="single" w:sz="4" w:space="0" w:color="auto"/>
              <w:left w:val="single" w:sz="4" w:space="0" w:color="auto"/>
              <w:bottom w:val="single" w:sz="4" w:space="0" w:color="auto"/>
              <w:right w:val="single" w:sz="4" w:space="0" w:color="auto"/>
            </w:tcBorders>
          </w:tcPr>
          <w:p w:rsidR="008F4061" w:rsidRPr="00C21705" w:rsidRDefault="008F4061" w:rsidP="008F4061">
            <w:pPr>
              <w:numPr>
                <w:ilvl w:val="0"/>
                <w:numId w:val="5"/>
              </w:numPr>
              <w:spacing w:line="360" w:lineRule="exact"/>
              <w:jc w:val="center"/>
              <w:rPr>
                <w:rFonts w:ascii="Times New Roman" w:hAnsi="Times New Roman" w:cs="Times New Roman"/>
                <w:b/>
                <w:bCs/>
                <w:sz w:val="26"/>
                <w:szCs w:val="26"/>
                <w:lang w:val="vi-VN"/>
              </w:rPr>
            </w:pPr>
          </w:p>
        </w:tc>
        <w:tc>
          <w:tcPr>
            <w:tcW w:w="3686"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jc w:val="both"/>
              <w:rPr>
                <w:rFonts w:ascii="Times New Roman" w:hAnsi="Times New Roman" w:cs="Times New Roman"/>
                <w:sz w:val="26"/>
                <w:szCs w:val="26"/>
                <w:lang w:val="vi-VN"/>
              </w:rPr>
            </w:pPr>
            <w:r w:rsidRPr="00B41A61">
              <w:rPr>
                <w:rFonts w:ascii="Times New Roman" w:hAnsi="Times New Roman" w:cs="Times New Roman"/>
                <w:sz w:val="26"/>
                <w:szCs w:val="26"/>
                <w:lang w:val="vi-VN"/>
              </w:rPr>
              <w:t>Bồi dưỡng học sinh giỏi THCS và ôn thi vào lớp 10 PTTH chuyên môn Lịch Sử</w:t>
            </w:r>
            <w:r w:rsidRPr="00C21705">
              <w:rPr>
                <w:rFonts w:ascii="Times New Roman" w:hAnsi="Times New Roman" w:cs="Times New Roman"/>
                <w:i/>
                <w:sz w:val="26"/>
                <w:szCs w:val="26"/>
                <w:lang w:val="vi-VN"/>
              </w:rPr>
              <w:t xml:space="preserve"> </w:t>
            </w:r>
            <w:r w:rsidRPr="00C21705">
              <w:rPr>
                <w:rFonts w:ascii="Times New Roman" w:hAnsi="Times New Roman" w:cs="Times New Roman"/>
                <w:sz w:val="26"/>
                <w:szCs w:val="26"/>
                <w:lang w:val="vi-VN"/>
              </w:rPr>
              <w:t>(Viết chung)</w:t>
            </w:r>
          </w:p>
          <w:p w:rsidR="008F4061" w:rsidRPr="00C21705" w:rsidRDefault="008F4061" w:rsidP="00B019F4">
            <w:pPr>
              <w:spacing w:line="360" w:lineRule="exact"/>
              <w:jc w:val="center"/>
              <w:rPr>
                <w:rFonts w:ascii="Times New Roman" w:hAnsi="Times New Roman" w:cs="Times New Roman"/>
                <w:b/>
                <w:bCs/>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spacing w:line="360" w:lineRule="exact"/>
              <w:jc w:val="center"/>
              <w:rPr>
                <w:rFonts w:ascii="Times New Roman" w:hAnsi="Times New Roman" w:cs="Times New Roman"/>
                <w:b/>
                <w:bCs/>
                <w:sz w:val="26"/>
                <w:szCs w:val="26"/>
              </w:rPr>
            </w:pPr>
            <w:r w:rsidRPr="00C21705">
              <w:rPr>
                <w:rFonts w:ascii="Times New Roman" w:hAnsi="Times New Roman" w:cs="Times New Roman"/>
                <w:sz w:val="26"/>
                <w:szCs w:val="26"/>
                <w:lang w:val="vi-VN"/>
              </w:rPr>
              <w:t>2022</w:t>
            </w:r>
          </w:p>
        </w:tc>
        <w:tc>
          <w:tcPr>
            <w:tcW w:w="3685"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spacing w:line="360" w:lineRule="exact"/>
              <w:jc w:val="center"/>
              <w:rPr>
                <w:rFonts w:ascii="Times New Roman" w:hAnsi="Times New Roman" w:cs="Times New Roman"/>
                <w:b/>
                <w:bCs/>
                <w:sz w:val="26"/>
                <w:szCs w:val="26"/>
              </w:rPr>
            </w:pPr>
            <w:r w:rsidRPr="00C21705">
              <w:rPr>
                <w:rFonts w:ascii="Times New Roman" w:hAnsi="Times New Roman" w:cs="Times New Roman"/>
                <w:sz w:val="26"/>
                <w:szCs w:val="26"/>
                <w:lang w:val="vi-VN"/>
              </w:rPr>
              <w:t>NXB Dân Trí</w:t>
            </w:r>
          </w:p>
        </w:tc>
      </w:tr>
      <w:tr w:rsidR="008F4061" w:rsidRPr="00C21705" w:rsidTr="00B019F4">
        <w:tc>
          <w:tcPr>
            <w:tcW w:w="675" w:type="dxa"/>
            <w:tcBorders>
              <w:top w:val="single" w:sz="4" w:space="0" w:color="auto"/>
              <w:left w:val="single" w:sz="4" w:space="0" w:color="auto"/>
              <w:bottom w:val="single" w:sz="4" w:space="0" w:color="auto"/>
              <w:right w:val="single" w:sz="4" w:space="0" w:color="auto"/>
            </w:tcBorders>
          </w:tcPr>
          <w:p w:rsidR="008F4061" w:rsidRPr="00C21705" w:rsidRDefault="008F4061" w:rsidP="008F4061">
            <w:pPr>
              <w:numPr>
                <w:ilvl w:val="0"/>
                <w:numId w:val="5"/>
              </w:numPr>
              <w:spacing w:line="360" w:lineRule="exact"/>
              <w:jc w:val="center"/>
              <w:rPr>
                <w:rFonts w:ascii="Times New Roman" w:hAnsi="Times New Roman" w:cs="Times New Roman"/>
                <w:b/>
                <w:bCs/>
                <w:color w:val="FF0000"/>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FE0F49" w:rsidRDefault="008F4061" w:rsidP="00B019F4">
            <w:pPr>
              <w:jc w:val="both"/>
              <w:rPr>
                <w:rFonts w:ascii="Times New Roman" w:hAnsi="Times New Roman" w:cs="Times New Roman"/>
                <w:b/>
                <w:bCs/>
                <w:color w:val="FF0000"/>
                <w:sz w:val="26"/>
                <w:szCs w:val="26"/>
                <w:lang w:val="vi-VN"/>
              </w:rPr>
            </w:pPr>
            <w:r w:rsidRPr="00C21705">
              <w:rPr>
                <w:rFonts w:ascii="Times New Roman" w:hAnsi="Times New Roman" w:cs="Times New Roman"/>
                <w:sz w:val="26"/>
                <w:szCs w:val="26"/>
                <w:lang w:val="vi-VN"/>
              </w:rPr>
              <w:t xml:space="preserve"> </w:t>
            </w:r>
            <w:r w:rsidRPr="00FE0F49">
              <w:rPr>
                <w:rFonts w:ascii="Times New Roman" w:hAnsi="Times New Roman" w:cs="Times New Roman"/>
                <w:sz w:val="26"/>
                <w:szCs w:val="26"/>
                <w:lang w:val="vi-VN"/>
              </w:rPr>
              <w:t>Chủ trương của Đảng Cộng sản Việt nam về xây dựng nền văn hóa gắn với phát triển bền vững thời kì đổi mới (viết chung)</w:t>
            </w:r>
          </w:p>
        </w:tc>
        <w:tc>
          <w:tcPr>
            <w:tcW w:w="1276" w:type="dxa"/>
            <w:tcBorders>
              <w:top w:val="single" w:sz="4" w:space="0" w:color="auto"/>
              <w:left w:val="single" w:sz="4" w:space="0" w:color="auto"/>
              <w:bottom w:val="single" w:sz="4" w:space="0" w:color="auto"/>
              <w:right w:val="single" w:sz="4" w:space="0" w:color="auto"/>
            </w:tcBorders>
          </w:tcPr>
          <w:p w:rsidR="008F4061" w:rsidRPr="00FE0F49" w:rsidRDefault="008F4061" w:rsidP="00B019F4">
            <w:pPr>
              <w:spacing w:line="360" w:lineRule="exact"/>
              <w:jc w:val="center"/>
              <w:rPr>
                <w:rFonts w:ascii="Times New Roman" w:hAnsi="Times New Roman" w:cs="Times New Roman"/>
                <w:bCs/>
                <w:sz w:val="26"/>
                <w:szCs w:val="26"/>
                <w:lang w:val="vi-VN"/>
              </w:rPr>
            </w:pPr>
            <w:r w:rsidRPr="00FE0F49">
              <w:rPr>
                <w:rFonts w:ascii="Times New Roman" w:hAnsi="Times New Roman" w:cs="Times New Roman"/>
                <w:bCs/>
                <w:sz w:val="26"/>
                <w:szCs w:val="26"/>
                <w:lang w:val="vi-VN"/>
              </w:rPr>
              <w:t>2021</w:t>
            </w:r>
          </w:p>
        </w:tc>
        <w:tc>
          <w:tcPr>
            <w:tcW w:w="3685"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jc w:val="both"/>
              <w:rPr>
                <w:rFonts w:ascii="Times New Roman" w:hAnsi="Times New Roman" w:cs="Times New Roman"/>
                <w:sz w:val="26"/>
                <w:szCs w:val="26"/>
                <w:lang w:val="vi-VN"/>
              </w:rPr>
            </w:pPr>
            <w:r w:rsidRPr="00C21705">
              <w:rPr>
                <w:rFonts w:ascii="Times New Roman" w:hAnsi="Times New Roman" w:cs="Times New Roman"/>
                <w:sz w:val="26"/>
                <w:szCs w:val="26"/>
                <w:lang w:val="vi-VN"/>
              </w:rPr>
              <w:t>Hội thảo khoa học Văn hóa trong phát triển bền vững, Trường Đại học Khoa học Xã hội và Nhân văn tổ chức, tháng 12/2021</w:t>
            </w:r>
          </w:p>
          <w:p w:rsidR="008F4061" w:rsidRPr="00C21705" w:rsidRDefault="008F4061" w:rsidP="00B019F4">
            <w:pPr>
              <w:spacing w:line="360" w:lineRule="exact"/>
              <w:jc w:val="center"/>
              <w:rPr>
                <w:rFonts w:ascii="Times New Roman" w:hAnsi="Times New Roman" w:cs="Times New Roman"/>
                <w:b/>
                <w:bCs/>
                <w:color w:val="FF0000"/>
                <w:sz w:val="26"/>
                <w:szCs w:val="26"/>
              </w:rPr>
            </w:pPr>
          </w:p>
        </w:tc>
      </w:tr>
      <w:tr w:rsidR="008F4061" w:rsidRPr="00C21705" w:rsidTr="00B019F4">
        <w:tc>
          <w:tcPr>
            <w:tcW w:w="675" w:type="dxa"/>
            <w:tcBorders>
              <w:top w:val="single" w:sz="4" w:space="0" w:color="auto"/>
              <w:left w:val="single" w:sz="4" w:space="0" w:color="auto"/>
              <w:bottom w:val="single" w:sz="4" w:space="0" w:color="auto"/>
              <w:right w:val="single" w:sz="4" w:space="0" w:color="auto"/>
            </w:tcBorders>
          </w:tcPr>
          <w:p w:rsidR="008F4061" w:rsidRPr="00C21705" w:rsidRDefault="008F4061" w:rsidP="008F4061">
            <w:pPr>
              <w:numPr>
                <w:ilvl w:val="0"/>
                <w:numId w:val="5"/>
              </w:numPr>
              <w:spacing w:line="360" w:lineRule="exact"/>
              <w:jc w:val="center"/>
              <w:rPr>
                <w:rFonts w:ascii="Times New Roman" w:hAnsi="Times New Roman" w:cs="Times New Roman"/>
                <w:b/>
                <w:bCs/>
                <w:color w:val="FF0000"/>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FE0F49" w:rsidRDefault="008F4061" w:rsidP="00B019F4">
            <w:pPr>
              <w:spacing w:line="360" w:lineRule="exact"/>
              <w:rPr>
                <w:rFonts w:ascii="Times New Roman" w:hAnsi="Times New Roman" w:cs="Times New Roman"/>
                <w:b/>
                <w:bCs/>
                <w:color w:val="FF0000"/>
                <w:sz w:val="26"/>
                <w:szCs w:val="26"/>
                <w:lang w:val="vi-VN"/>
              </w:rPr>
            </w:pPr>
            <w:r w:rsidRPr="00C21705">
              <w:rPr>
                <w:rFonts w:ascii="Times New Roman" w:hAnsi="Times New Roman" w:cs="Times New Roman"/>
                <w:sz w:val="26"/>
                <w:szCs w:val="26"/>
                <w:lang w:val="vi-VN"/>
              </w:rPr>
              <w:t xml:space="preserve"> </w:t>
            </w:r>
            <w:r w:rsidRPr="00FE0F49">
              <w:rPr>
                <w:rFonts w:ascii="Times New Roman" w:hAnsi="Times New Roman" w:cs="Times New Roman"/>
                <w:sz w:val="26"/>
                <w:szCs w:val="26"/>
              </w:rPr>
              <w:t>Mặt trận giao thông vận tải trên địa bản tỉnh Nghệ An trong những năm chống chiến tranh phá hoại lần thứ nhất</w:t>
            </w:r>
            <w:r>
              <w:rPr>
                <w:rFonts w:ascii="Times New Roman" w:hAnsi="Times New Roman" w:cs="Times New Roman"/>
                <w:sz w:val="26"/>
                <w:szCs w:val="26"/>
                <w:lang w:val="vi-VN"/>
              </w:rPr>
              <w:t xml:space="preserve"> </w:t>
            </w:r>
            <w:r w:rsidRPr="00C21705">
              <w:rPr>
                <w:rFonts w:ascii="Times New Roman" w:hAnsi="Times New Roman" w:cs="Times New Roman"/>
                <w:sz w:val="26"/>
                <w:szCs w:val="26"/>
                <w:lang w:val="vi-VN"/>
              </w:rPr>
              <w:t>(viết chung)</w:t>
            </w:r>
          </w:p>
        </w:tc>
        <w:tc>
          <w:tcPr>
            <w:tcW w:w="1276" w:type="dxa"/>
            <w:tcBorders>
              <w:top w:val="single" w:sz="4" w:space="0" w:color="auto"/>
              <w:left w:val="single" w:sz="4" w:space="0" w:color="auto"/>
              <w:bottom w:val="single" w:sz="4" w:space="0" w:color="auto"/>
              <w:right w:val="single" w:sz="4" w:space="0" w:color="auto"/>
            </w:tcBorders>
          </w:tcPr>
          <w:p w:rsidR="008F4061" w:rsidRPr="00FE0F49" w:rsidRDefault="008F4061" w:rsidP="00B019F4">
            <w:pPr>
              <w:spacing w:line="360" w:lineRule="exact"/>
              <w:jc w:val="center"/>
              <w:rPr>
                <w:rFonts w:ascii="Times New Roman" w:hAnsi="Times New Roman" w:cs="Times New Roman"/>
                <w:bCs/>
                <w:sz w:val="26"/>
                <w:szCs w:val="26"/>
                <w:lang w:val="vi-VN"/>
              </w:rPr>
            </w:pPr>
            <w:r w:rsidRPr="00FE0F49">
              <w:rPr>
                <w:rFonts w:ascii="Times New Roman" w:hAnsi="Times New Roman" w:cs="Times New Roman"/>
                <w:bCs/>
                <w:sz w:val="26"/>
                <w:szCs w:val="26"/>
                <w:lang w:val="vi-VN"/>
              </w:rPr>
              <w:t>2020</w:t>
            </w:r>
          </w:p>
        </w:tc>
        <w:tc>
          <w:tcPr>
            <w:tcW w:w="3685"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rPr>
                <w:rFonts w:ascii="Times New Roman" w:eastAsia="Times New Roman" w:hAnsi="Times New Roman" w:cs="Times New Roman"/>
                <w:sz w:val="24"/>
                <w:szCs w:val="24"/>
              </w:rPr>
            </w:pPr>
            <w:r w:rsidRPr="00C21705">
              <w:rPr>
                <w:rFonts w:ascii="Times New Roman" w:hAnsi="Times New Roman" w:cs="Times New Roman"/>
                <w:sz w:val="26"/>
                <w:szCs w:val="26"/>
              </w:rPr>
              <w:t>Kỷ yếu HTKH Nghệ An – 990 năm hình thành và phát triển, UBND tỉnh Nghệ An, Trường ĐHKHXH&amp;NV tổ chức, Nghệ An, tháng 11/2020.</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rPr>
                <w:rFonts w:ascii="Times New Roman" w:hAnsi="Times New Roman" w:cs="Times New Roman"/>
                <w:bCs/>
                <w:sz w:val="26"/>
                <w:szCs w:val="26"/>
              </w:rPr>
            </w:pPr>
            <w:r w:rsidRPr="00506551">
              <w:rPr>
                <w:rFonts w:ascii="Times New Roman" w:hAnsi="Times New Roman" w:cs="Times New Roman"/>
                <w:sz w:val="26"/>
                <w:szCs w:val="26"/>
              </w:rPr>
              <w:t>Giải quyết vấn đề tù binh sau chiến thắng Điện Biên Phủ</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lang w:val="vi-VN"/>
              </w:rPr>
            </w:pPr>
            <w:r>
              <w:rPr>
                <w:rFonts w:ascii="Times New Roman" w:hAnsi="Times New Roman" w:cs="Times New Roman"/>
                <w:bCs/>
                <w:sz w:val="26"/>
                <w:szCs w:val="26"/>
                <w:lang w:val="vi-VN"/>
              </w:rPr>
              <w:t>5/</w:t>
            </w:r>
            <w:r w:rsidRPr="00506551">
              <w:rPr>
                <w:rFonts w:ascii="Times New Roman" w:hAnsi="Times New Roman" w:cs="Times New Roman"/>
                <w:bCs/>
                <w:sz w:val="26"/>
                <w:szCs w:val="26"/>
                <w:lang w:val="vi-VN"/>
              </w:rPr>
              <w:t>2020</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rPr>
                <w:rFonts w:ascii="Times New Roman" w:hAnsi="Times New Roman" w:cs="Times New Roman"/>
                <w:sz w:val="26"/>
                <w:szCs w:val="26"/>
                <w:lang w:val="vi-VN"/>
              </w:rPr>
            </w:pPr>
            <w:r w:rsidRPr="00506551">
              <w:rPr>
                <w:rFonts w:ascii="Times New Roman" w:hAnsi="Times New Roman" w:cs="Times New Roman"/>
                <w:sz w:val="26"/>
                <w:szCs w:val="26"/>
              </w:rPr>
              <w:t>Tạp chí Lịch sử Quân sự; số 341 (5-2020), tr76-82; năm 2020</w:t>
            </w:r>
            <w:r w:rsidRPr="00506551">
              <w:rPr>
                <w:rFonts w:ascii="Times New Roman" w:hAnsi="Times New Roman" w:cs="Times New Roman"/>
                <w:sz w:val="26"/>
                <w:szCs w:val="26"/>
                <w:lang w:val="vi-VN"/>
              </w:rPr>
              <w:t xml:space="preserve">; </w:t>
            </w:r>
            <w:r w:rsidRPr="00506551">
              <w:rPr>
                <w:rFonts w:ascii="Times New Roman" w:hAnsi="Times New Roman" w:cs="Times New Roman"/>
                <w:sz w:val="26"/>
                <w:szCs w:val="26"/>
              </w:rPr>
              <w:t>ISBN 2588-1310</w:t>
            </w:r>
          </w:p>
          <w:p w:rsidR="008F4061" w:rsidRPr="00506551" w:rsidRDefault="008F4061" w:rsidP="00B019F4">
            <w:pPr>
              <w:spacing w:line="360" w:lineRule="exact"/>
              <w:jc w:val="center"/>
              <w:rPr>
                <w:rFonts w:ascii="Times New Roman" w:hAnsi="Times New Roman" w:cs="Times New Roman"/>
                <w:bCs/>
                <w:sz w:val="26"/>
                <w:szCs w:val="26"/>
              </w:rPr>
            </w:pP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Văn hóa kết thúc chiến tranh của Việt Nam (qua thực tiễn giải quyết vấn đề tù – hàng binh sau chiến thắng Điện Biên Phủ)</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5-2019</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Hội thảo Kỉ niệm 65 năm chiến dịch Điện Biên Phủ, nhìn từ góc độ quốc tế và địa phương, Hà Nội</w:t>
            </w:r>
          </w:p>
        </w:tc>
      </w:tr>
      <w:tr w:rsidR="008F4061" w:rsidRPr="00C21705" w:rsidTr="00B019F4">
        <w:tc>
          <w:tcPr>
            <w:tcW w:w="675" w:type="dxa"/>
            <w:tcBorders>
              <w:top w:val="single" w:sz="4" w:space="0" w:color="auto"/>
              <w:left w:val="single" w:sz="4" w:space="0" w:color="auto"/>
              <w:bottom w:val="single" w:sz="4" w:space="0" w:color="auto"/>
              <w:right w:val="single" w:sz="4" w:space="0" w:color="auto"/>
            </w:tcBorders>
          </w:tcPr>
          <w:p w:rsidR="008F4061" w:rsidRPr="00C21705"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spacing w:line="360" w:lineRule="exact"/>
              <w:jc w:val="center"/>
              <w:rPr>
                <w:rFonts w:ascii="Times New Roman" w:hAnsi="Times New Roman" w:cs="Times New Roman"/>
                <w:bCs/>
                <w:sz w:val="26"/>
                <w:szCs w:val="26"/>
              </w:rPr>
            </w:pPr>
            <w:r w:rsidRPr="00C21705">
              <w:rPr>
                <w:rFonts w:ascii="Times New Roman" w:hAnsi="Times New Roman" w:cs="Times New Roman"/>
                <w:bCs/>
                <w:sz w:val="26"/>
                <w:szCs w:val="26"/>
              </w:rPr>
              <w:t>Vấn đề dân chủ cơ sở ở Việt Nam: từ quan điểm của Đảng đến chính sách của Nhà nước</w:t>
            </w:r>
          </w:p>
          <w:p w:rsidR="008F4061" w:rsidRPr="00C21705" w:rsidRDefault="008F4061" w:rsidP="00B019F4">
            <w:pPr>
              <w:spacing w:line="360" w:lineRule="exact"/>
              <w:jc w:val="center"/>
              <w:rPr>
                <w:rFonts w:ascii="Times New Roman" w:hAnsi="Times New Roman" w:cs="Times New Roman"/>
                <w:bCs/>
                <w:sz w:val="26"/>
                <w:szCs w:val="26"/>
                <w:lang w:val="vi-VN"/>
              </w:rPr>
            </w:pPr>
            <w:r>
              <w:rPr>
                <w:rFonts w:ascii="Times New Roman" w:hAnsi="Times New Roman" w:cs="Times New Roman"/>
                <w:bCs/>
                <w:sz w:val="26"/>
                <w:szCs w:val="26"/>
                <w:lang w:val="vi-VN"/>
              </w:rPr>
              <w:t>(Grassroots Democracy in Vietnam: from the Party’s Perspectives to the State’s Policies) (</w:t>
            </w:r>
            <w:r>
              <w:rPr>
                <w:rFonts w:ascii="Times New Roman" w:hAnsi="Times New Roman" w:cs="Times New Roman"/>
                <w:bCs/>
                <w:sz w:val="26"/>
                <w:szCs w:val="26"/>
              </w:rPr>
              <w:t>Viết</w:t>
            </w:r>
            <w:r>
              <w:rPr>
                <w:rFonts w:ascii="Times New Roman" w:hAnsi="Times New Roman" w:cs="Times New Roman"/>
                <w:bCs/>
                <w:sz w:val="26"/>
                <w:szCs w:val="26"/>
                <w:lang w:val="vi-VN"/>
              </w:rPr>
              <w:t xml:space="preserve"> chung)</w:t>
            </w:r>
          </w:p>
        </w:tc>
        <w:tc>
          <w:tcPr>
            <w:tcW w:w="1276"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spacing w:line="360" w:lineRule="exact"/>
              <w:jc w:val="center"/>
              <w:rPr>
                <w:rFonts w:ascii="Times New Roman" w:hAnsi="Times New Roman" w:cs="Times New Roman"/>
                <w:bCs/>
                <w:sz w:val="26"/>
                <w:szCs w:val="26"/>
              </w:rPr>
            </w:pPr>
            <w:r w:rsidRPr="00C21705">
              <w:rPr>
                <w:rFonts w:ascii="Times New Roman" w:hAnsi="Times New Roman" w:cs="Times New Roman"/>
                <w:bCs/>
                <w:sz w:val="26"/>
                <w:szCs w:val="26"/>
              </w:rPr>
              <w:t>6-2018</w:t>
            </w:r>
          </w:p>
        </w:tc>
        <w:tc>
          <w:tcPr>
            <w:tcW w:w="3685"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spacing w:line="360" w:lineRule="exact"/>
              <w:jc w:val="center"/>
              <w:rPr>
                <w:rFonts w:ascii="Times New Roman" w:hAnsi="Times New Roman" w:cs="Times New Roman"/>
                <w:bCs/>
                <w:sz w:val="26"/>
                <w:szCs w:val="26"/>
              </w:rPr>
            </w:pPr>
            <w:r w:rsidRPr="00C21705">
              <w:rPr>
                <w:rFonts w:ascii="Times New Roman" w:hAnsi="Times New Roman" w:cs="Times New Roman"/>
                <w:bCs/>
                <w:sz w:val="26"/>
                <w:szCs w:val="26"/>
              </w:rPr>
              <w:t>Hội thảo quốc tế: “Enhancing Citizens’ Paticipation in Policy Making Processes in East Asia: Comparative Analyses (Phát huy quyền làm chủ của người dân ở khu vực Đông Á</w:t>
            </w:r>
            <w:r>
              <w:rPr>
                <w:rFonts w:ascii="Times New Roman" w:hAnsi="Times New Roman" w:cs="Times New Roman"/>
                <w:bCs/>
                <w:sz w:val="26"/>
                <w:szCs w:val="26"/>
                <w:lang w:val="vi-VN"/>
              </w:rPr>
              <w:t>-Nhìn từ góc độ so sánh</w:t>
            </w:r>
            <w:r w:rsidRPr="00C21705">
              <w:rPr>
                <w:rFonts w:ascii="Times New Roman" w:hAnsi="Times New Roman" w:cs="Times New Roman"/>
                <w:bCs/>
                <w:sz w:val="26"/>
                <w:szCs w:val="26"/>
              </w:rPr>
              <w:t>), Hà Nội, 6-2018</w:t>
            </w:r>
          </w:p>
        </w:tc>
      </w:tr>
      <w:tr w:rsidR="008F4061" w:rsidRPr="00C21705" w:rsidTr="00B019F4">
        <w:tc>
          <w:tcPr>
            <w:tcW w:w="675" w:type="dxa"/>
            <w:tcBorders>
              <w:top w:val="single" w:sz="4" w:space="0" w:color="auto"/>
              <w:left w:val="single" w:sz="4" w:space="0" w:color="auto"/>
              <w:bottom w:val="single" w:sz="4" w:space="0" w:color="auto"/>
              <w:right w:val="single" w:sz="4" w:space="0" w:color="auto"/>
            </w:tcBorders>
          </w:tcPr>
          <w:p w:rsidR="008F4061" w:rsidRPr="00C21705"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spacing w:line="360" w:lineRule="exact"/>
              <w:jc w:val="center"/>
              <w:rPr>
                <w:rFonts w:ascii="Times New Roman" w:hAnsi="Times New Roman" w:cs="Times New Roman"/>
                <w:bCs/>
                <w:sz w:val="26"/>
                <w:szCs w:val="26"/>
              </w:rPr>
            </w:pPr>
            <w:r w:rsidRPr="00C21705">
              <w:rPr>
                <w:rFonts w:ascii="Times New Roman" w:hAnsi="Times New Roman" w:cs="Times New Roman"/>
                <w:bCs/>
                <w:sz w:val="26"/>
                <w:szCs w:val="26"/>
              </w:rPr>
              <w:t>Ba làn sóng du học Trung Quốc của thanh niên Việt Nam từ đầu thế kỉ XX</w:t>
            </w:r>
          </w:p>
        </w:tc>
        <w:tc>
          <w:tcPr>
            <w:tcW w:w="1276"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spacing w:line="360" w:lineRule="exact"/>
              <w:jc w:val="center"/>
              <w:rPr>
                <w:rFonts w:ascii="Times New Roman" w:hAnsi="Times New Roman" w:cs="Times New Roman"/>
                <w:bCs/>
                <w:sz w:val="26"/>
                <w:szCs w:val="26"/>
              </w:rPr>
            </w:pPr>
            <w:r w:rsidRPr="00C21705">
              <w:rPr>
                <w:rFonts w:ascii="Times New Roman" w:hAnsi="Times New Roman" w:cs="Times New Roman"/>
                <w:bCs/>
                <w:sz w:val="26"/>
                <w:szCs w:val="26"/>
              </w:rPr>
              <w:t>2018</w:t>
            </w:r>
          </w:p>
        </w:tc>
        <w:tc>
          <w:tcPr>
            <w:tcW w:w="3685" w:type="dxa"/>
            <w:tcBorders>
              <w:top w:val="single" w:sz="4" w:space="0" w:color="auto"/>
              <w:left w:val="single" w:sz="4" w:space="0" w:color="auto"/>
              <w:bottom w:val="single" w:sz="4" w:space="0" w:color="auto"/>
              <w:right w:val="single" w:sz="4" w:space="0" w:color="auto"/>
            </w:tcBorders>
          </w:tcPr>
          <w:p w:rsidR="008F4061" w:rsidRPr="00C21705" w:rsidRDefault="008F4061" w:rsidP="00B019F4">
            <w:pPr>
              <w:spacing w:line="360" w:lineRule="exact"/>
              <w:jc w:val="center"/>
              <w:rPr>
                <w:rFonts w:ascii="Times New Roman" w:hAnsi="Times New Roman" w:cs="Times New Roman"/>
                <w:bCs/>
                <w:sz w:val="26"/>
                <w:szCs w:val="26"/>
              </w:rPr>
            </w:pPr>
            <w:r w:rsidRPr="00C21705">
              <w:rPr>
                <w:rFonts w:ascii="Times New Roman" w:hAnsi="Times New Roman" w:cs="Times New Roman"/>
                <w:bCs/>
                <w:sz w:val="26"/>
                <w:szCs w:val="26"/>
              </w:rPr>
              <w:t>Hội thảo Quốc tế “Nghiên cứu quan hệ Trung Quốc - Việt Nam: Lịch sử, hiện trạng và tương lai”, Quảng Châu, 5-2018</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Phan Bội Châu và sự thức tỉnh dân tộc đầu thế kỉ XX (viết chung)</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2017</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napToGrid w:val="0"/>
                <w:sz w:val="26"/>
                <w:szCs w:val="26"/>
              </w:rPr>
            </w:pPr>
            <w:r w:rsidRPr="00506551">
              <w:rPr>
                <w:rFonts w:ascii="Times New Roman" w:hAnsi="Times New Roman" w:cs="Times New Roman"/>
                <w:snapToGrid w:val="0"/>
                <w:sz w:val="26"/>
                <w:szCs w:val="26"/>
              </w:rPr>
              <w:t>Hội thảo Khoa học Quốc Tế: “Phan Bội Châu, Bác sĩ Asaba Sakitaro và quan hệ hữu nghị Việt Nam Nhật Bản”, Nghệ An, tr 338-347</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Nguyễn Chí Thanh với các phong trào thi đua trong toàn quân</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2017</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napToGrid w:val="0"/>
                <w:sz w:val="26"/>
                <w:szCs w:val="26"/>
              </w:rPr>
            </w:pPr>
            <w:r w:rsidRPr="00506551">
              <w:rPr>
                <w:rFonts w:ascii="Times New Roman" w:hAnsi="Times New Roman" w:cs="Times New Roman"/>
                <w:snapToGrid w:val="0"/>
                <w:sz w:val="26"/>
                <w:szCs w:val="26"/>
              </w:rPr>
              <w:t>Kỷ yếu Hội thảo khoa học “Đại tướng Nguyễn Chí Thanh trong lịch sử cách mạng dân tộc”, Hà Nội</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In Search of a Metropolitan Model: Experiences from Tokyo Metropolis and Lessons for Hanoi City</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2016</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napToGrid w:val="0"/>
                <w:sz w:val="26"/>
                <w:szCs w:val="26"/>
              </w:rPr>
            </w:pPr>
            <w:r w:rsidRPr="00506551">
              <w:rPr>
                <w:rFonts w:ascii="Times New Roman" w:hAnsi="Times New Roman" w:cs="Times New Roman"/>
                <w:snapToGrid w:val="0"/>
                <w:sz w:val="26"/>
                <w:szCs w:val="26"/>
              </w:rPr>
              <w:t>Hội thảo quốc tế: Asean European Cities: A Comparative Study (Đô thị ở Châu Á và Châu Âu: Nghiên cứu so sánh), Hà Nội</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Khởi nghĩa Bãi Sậy (1883-1892) trong nhận thức của giới trẻ hiện nay (qua khảo sát sinh viên đại học Quốc gia Hà Nội)</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2016</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napToGrid w:val="0"/>
                <w:sz w:val="26"/>
                <w:szCs w:val="26"/>
              </w:rPr>
            </w:pPr>
            <w:r w:rsidRPr="00506551">
              <w:rPr>
                <w:rFonts w:ascii="Times New Roman" w:hAnsi="Times New Roman" w:cs="Times New Roman"/>
                <w:snapToGrid w:val="0"/>
                <w:sz w:val="26"/>
                <w:szCs w:val="26"/>
              </w:rPr>
              <w:t>Kỷ yếu Hội thảo Nguyễn Thiện Thuật và cuộc khởi nghĩa Bãi Sậy, Hưng Yên, tr. 67-76</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Hoạt động đối ngoại của Hà Nội trong những năm 1975-1986</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2016</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napToGrid w:val="0"/>
                <w:sz w:val="26"/>
                <w:szCs w:val="26"/>
              </w:rPr>
            </w:pPr>
            <w:r w:rsidRPr="00506551">
              <w:rPr>
                <w:rFonts w:ascii="Times New Roman" w:hAnsi="Times New Roman" w:cs="Times New Roman"/>
                <w:snapToGrid w:val="0"/>
                <w:sz w:val="26"/>
                <w:szCs w:val="26"/>
              </w:rPr>
              <w:t>Sách Việt Nam trong lịch sử thế giới, Nxb Đại học Quốc gia Hà Nội, tr. 614-626</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Bốn lần điều chỉnh địa giới hành chính thành phố Hà Nội thời kì 1954-2008, ý nghĩa và kinh nghiệm</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2016</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napToGrid w:val="0"/>
                <w:sz w:val="26"/>
                <w:szCs w:val="26"/>
              </w:rPr>
            </w:pPr>
            <w:r w:rsidRPr="00506551">
              <w:rPr>
                <w:rFonts w:ascii="Times New Roman" w:hAnsi="Times New Roman" w:cs="Times New Roman"/>
                <w:snapToGrid w:val="0"/>
                <w:sz w:val="26"/>
                <w:szCs w:val="26"/>
              </w:rPr>
              <w:t>Sách Lịch sử đô thị Việt Nam tư liệu và nghiên cứu, NXB Đại học Quốc gia Hà Nội, tr. 572-589</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bCs/>
                <w:sz w:val="26"/>
                <w:szCs w:val="26"/>
              </w:rPr>
            </w:pPr>
            <w:r w:rsidRPr="00506551">
              <w:rPr>
                <w:rFonts w:ascii="Times New Roman" w:hAnsi="Times New Roman" w:cs="Times New Roman"/>
                <w:sz w:val="26"/>
                <w:szCs w:val="26"/>
              </w:rPr>
              <w:t>Chính sách bảo vệ môi trường đô thị Việt Nam thời kì đổi mới: từ ý tưởng đến hành động</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2015</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bCs/>
                <w:sz w:val="26"/>
                <w:szCs w:val="26"/>
              </w:rPr>
            </w:pPr>
            <w:r w:rsidRPr="00506551">
              <w:rPr>
                <w:rFonts w:ascii="Times New Roman" w:hAnsi="Times New Roman" w:cs="Times New Roman"/>
                <w:snapToGrid w:val="0"/>
                <w:sz w:val="26"/>
                <w:szCs w:val="26"/>
              </w:rPr>
              <w:t>Hội thảo quốc tế: Tiếp cận liên ngành trong nghiên cứu lịch sử đô thị Việt Nam, Hà Nội</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Quá trình xác lập địa giới hành chính Thủ đô Hà Nội những năm đầu sau giải phóng</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2015</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Tạp chí Nghiên cứu Lịch sử, số 3, 3-2015</w:t>
            </w:r>
          </w:p>
        </w:tc>
      </w:tr>
      <w:tr w:rsidR="008F4061" w:rsidRPr="00506551" w:rsidTr="00B019F4">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Pr>
                <w:rFonts w:ascii="Times New Roman" w:hAnsi="Times New Roman" w:cs="Times New Roman"/>
                <w:sz w:val="26"/>
                <w:szCs w:val="26"/>
              </w:rPr>
              <w:t>PGS</w:t>
            </w:r>
            <w:r>
              <w:rPr>
                <w:rFonts w:ascii="Times New Roman" w:hAnsi="Times New Roman" w:cs="Times New Roman"/>
                <w:sz w:val="26"/>
                <w:szCs w:val="26"/>
                <w:lang w:val="vi-VN"/>
              </w:rPr>
              <w:t xml:space="preserve">.TS Ngô Đăng Tri - </w:t>
            </w:r>
            <w:r w:rsidRPr="00506551">
              <w:rPr>
                <w:rFonts w:ascii="Times New Roman" w:hAnsi="Times New Roman" w:cs="Times New Roman"/>
                <w:sz w:val="26"/>
                <w:szCs w:val="26"/>
              </w:rPr>
              <w:t>Một người thầy tâm huyết và giản dị</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bCs/>
                <w:sz w:val="26"/>
                <w:szCs w:val="26"/>
              </w:rPr>
            </w:pPr>
            <w:r w:rsidRPr="00506551">
              <w:rPr>
                <w:rFonts w:ascii="Times New Roman" w:hAnsi="Times New Roman" w:cs="Times New Roman"/>
                <w:bCs/>
                <w:sz w:val="26"/>
                <w:szCs w:val="26"/>
              </w:rPr>
              <w:t>2015</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napToGrid w:val="0"/>
                <w:sz w:val="26"/>
                <w:szCs w:val="26"/>
              </w:rPr>
            </w:pPr>
            <w:r w:rsidRPr="00506551">
              <w:rPr>
                <w:rFonts w:ascii="Times New Roman" w:hAnsi="Times New Roman" w:cs="Times New Roman"/>
                <w:iCs/>
                <w:sz w:val="26"/>
                <w:szCs w:val="26"/>
              </w:rPr>
              <w:t>Chân dung nhà giáo-nhà khoa học tiêu biểu (1945-2015), NXB ĐHQGHN, Hà Nội</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Công tác Đoàn và phong trào thanh niên Hà Nội với sự phát triển của Thủ đô trong thời kì đẩy mạnh công nghiệp hóa, hiện đại hóa đất nước</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center"/>
              <w:rPr>
                <w:rFonts w:ascii="Times New Roman" w:hAnsi="Times New Roman"/>
                <w:sz w:val="26"/>
                <w:szCs w:val="26"/>
              </w:rPr>
            </w:pPr>
            <w:r w:rsidRPr="00506551">
              <w:rPr>
                <w:rFonts w:ascii="Times New Roman" w:hAnsi="Times New Roman"/>
                <w:sz w:val="26"/>
                <w:szCs w:val="26"/>
              </w:rPr>
              <w:t>2014</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Đoàn thanh niên cộng sản Hồ Chí Minh những chặng đường phát triển, Nxb Chính trị Quốc gia, Hà Nội</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tabs>
                <w:tab w:val="left" w:pos="567"/>
                <w:tab w:val="left" w:pos="993"/>
              </w:tabs>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 xml:space="preserve">Vài nét về sự ra đời của hệ thống chính quyền mới ở Hà Nội sau ngày tiếp quản Thủ đô (10-1954) </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center"/>
              <w:rPr>
                <w:rFonts w:ascii="Times New Roman" w:hAnsi="Times New Roman"/>
                <w:sz w:val="26"/>
                <w:szCs w:val="26"/>
              </w:rPr>
            </w:pPr>
            <w:r w:rsidRPr="00506551">
              <w:rPr>
                <w:rFonts w:ascii="Times New Roman" w:hAnsi="Times New Roman"/>
                <w:sz w:val="26"/>
                <w:szCs w:val="26"/>
              </w:rPr>
              <w:t>2014</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tabs>
                <w:tab w:val="left" w:pos="567"/>
                <w:tab w:val="left" w:pos="993"/>
              </w:tabs>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Bộ môn Lịch sử Đảng 40 năm xây dựng và phát triển (1974-2014), Nhà xuất bản Chính trị Quốc gia, Hà Nội</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Điều chỉnh địa giới hành chính Hà Nội theo Nghị quyết 15/2008/QH12 của Quốc hội khóa XII</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2014</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Tạp chí Lịch sử Đảng, số 3 (280), 3-2014</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Ủy ban Quân chính – Bước đệm cho sự ra đời các cơ quan hành chính của Chính quyền mới ở Hà Nội năm 1954</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2014</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Tạp chí Lịch sử Quân sự, số 270, 6-2014</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Biến đổi về địa giới của Thủ đô Hà Nội từ sau giải phóng đến năm 1960</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2014</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60 năm giải phóng Thủ đô- Thành tựu, thời cơ, thách thức và phát triển, NXB CTQG, Hà Nội</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Những biến đổi địa giới hành chính Thủ đô Hà Nội (1961-2008)</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2013</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Tạp chí Giáo dục Lý luận, số 206, 12-2013</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widowControl w:val="0"/>
              <w:spacing w:line="360" w:lineRule="exact"/>
              <w:jc w:val="both"/>
              <w:rPr>
                <w:rFonts w:ascii="Times New Roman" w:hAnsi="Times New Roman" w:cs="Times New Roman"/>
                <w:sz w:val="26"/>
                <w:szCs w:val="26"/>
              </w:rPr>
            </w:pPr>
            <w:r w:rsidRPr="00506551">
              <w:rPr>
                <w:rFonts w:ascii="Times New Roman" w:hAnsi="Times New Roman" w:cs="Times New Roman"/>
                <w:bCs/>
                <w:sz w:val="26"/>
                <w:szCs w:val="26"/>
              </w:rPr>
              <w:t>A Review of Hanoi’s Territorial Expansion in 2008</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2011</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Hội thảo Engaging with Vietnam: A multidisciplinary Dialogue, Hà Nội</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 xml:space="preserve">Bốn lần điều chỉnh địa giới hành chính thành phố Hà Nội thời kì 1954-2008, ý nghĩa và kinh nghiệm (Viết chung), </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2010</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Phát triển bền vững Thủ đô văn hiến, anh hùng, vì hòa bình, NXB Đại học Quốc gia Hà Nội, Hà Nội</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Đồng khởi – bước chuyển về phương pháp đấu tranh trong cách mạng miền Nam của Đảng</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2010</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50 năm phong trào Đồng khởi ở miền Nam Việt Nam – Những vấn đề lịch sử, NXB Đại học Quốc gia Hà Nội, Hà Nội</w:t>
            </w:r>
          </w:p>
        </w:tc>
      </w:tr>
      <w:tr w:rsidR="008F4061" w:rsidRPr="00506551" w:rsidTr="00B019F4">
        <w:trPr>
          <w:trHeight w:val="482"/>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Giáo dục Việt Nam thời kì 1945-1954 (viết chung)</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2008</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Hội thảo Quốc tế Việt Nam học lần thứ ba: “Việt Nam hội nhập và phát triển”, Hà Nội</w:t>
            </w:r>
          </w:p>
        </w:tc>
      </w:tr>
      <w:tr w:rsidR="008F4061" w:rsidRPr="00506551" w:rsidTr="00B019F4">
        <w:trPr>
          <w:trHeight w:val="1016"/>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vAlign w:val="center"/>
          </w:tcPr>
          <w:p w:rsidR="008F4061" w:rsidRPr="00506551" w:rsidRDefault="008F4061" w:rsidP="00B019F4">
            <w:pPr>
              <w:pStyle w:val="Nidungbng"/>
              <w:spacing w:line="360" w:lineRule="exact"/>
              <w:jc w:val="both"/>
              <w:rPr>
                <w:rFonts w:ascii="Times New Roman" w:hAnsi="Times New Roman"/>
                <w:b/>
                <w:sz w:val="26"/>
                <w:szCs w:val="26"/>
              </w:rPr>
            </w:pPr>
            <w:r w:rsidRPr="00506551">
              <w:rPr>
                <w:rFonts w:ascii="Times New Roman" w:hAnsi="Times New Roman"/>
                <w:sz w:val="26"/>
                <w:szCs w:val="26"/>
              </w:rPr>
              <w:t>Tiềm năng phát triển kinh tế du lịch tỉnh Quảng Ninh</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center"/>
              <w:rPr>
                <w:rFonts w:ascii="Times New Roman" w:hAnsi="Times New Roman" w:cs="Times New Roman"/>
                <w:sz w:val="26"/>
                <w:szCs w:val="26"/>
              </w:rPr>
            </w:pPr>
            <w:r w:rsidRPr="00506551">
              <w:rPr>
                <w:rFonts w:ascii="Times New Roman" w:hAnsi="Times New Roman" w:cs="Times New Roman"/>
                <w:sz w:val="26"/>
                <w:szCs w:val="26"/>
              </w:rPr>
              <w:t>2008</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Thương cảng Vân Đồn - lịch sử, tiềm năng kinh tế và các mối giao lưu văn hoá, Quảng Ninh</w:t>
            </w:r>
          </w:p>
        </w:tc>
      </w:tr>
      <w:tr w:rsidR="008F4061" w:rsidRPr="00506551" w:rsidTr="00B019F4">
        <w:trPr>
          <w:trHeight w:val="988"/>
        </w:trPr>
        <w:tc>
          <w:tcPr>
            <w:tcW w:w="675" w:type="dxa"/>
            <w:tcBorders>
              <w:top w:val="single" w:sz="4" w:space="0" w:color="auto"/>
              <w:left w:val="single" w:sz="4" w:space="0" w:color="auto"/>
              <w:bottom w:val="single" w:sz="4" w:space="0" w:color="auto"/>
              <w:right w:val="single" w:sz="4" w:space="0" w:color="auto"/>
            </w:tcBorders>
          </w:tcPr>
          <w:p w:rsidR="008F4061" w:rsidRPr="00506551" w:rsidRDefault="008F4061" w:rsidP="008F4061">
            <w:pPr>
              <w:numPr>
                <w:ilvl w:val="0"/>
                <w:numId w:val="5"/>
              </w:numPr>
              <w:spacing w:line="360" w:lineRule="exact"/>
              <w:jc w:val="both"/>
              <w:rPr>
                <w:rFonts w:ascii="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spacing w:line="360" w:lineRule="exact"/>
              <w:jc w:val="both"/>
              <w:rPr>
                <w:rFonts w:ascii="Times New Roman" w:hAnsi="Times New Roman" w:cs="Times New Roman"/>
                <w:sz w:val="26"/>
                <w:szCs w:val="26"/>
              </w:rPr>
            </w:pPr>
            <w:r w:rsidRPr="00506551">
              <w:rPr>
                <w:rFonts w:ascii="Times New Roman" w:hAnsi="Times New Roman" w:cs="Times New Roman"/>
                <w:sz w:val="26"/>
                <w:szCs w:val="26"/>
              </w:rPr>
              <w:t>Quan hệ của Hà Nội với Thủ đô các nước xã hội chủ nghĩa giai đoạn 1975-1986</w:t>
            </w:r>
          </w:p>
        </w:tc>
        <w:tc>
          <w:tcPr>
            <w:tcW w:w="1276"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center"/>
              <w:rPr>
                <w:rFonts w:ascii="Times New Roman" w:hAnsi="Times New Roman"/>
                <w:sz w:val="26"/>
                <w:szCs w:val="26"/>
              </w:rPr>
            </w:pPr>
            <w:r w:rsidRPr="00506551">
              <w:rPr>
                <w:rFonts w:ascii="Times New Roman" w:hAnsi="Times New Roman"/>
                <w:sz w:val="26"/>
                <w:szCs w:val="26"/>
              </w:rPr>
              <w:t>2006</w:t>
            </w:r>
          </w:p>
        </w:tc>
        <w:tc>
          <w:tcPr>
            <w:tcW w:w="3685" w:type="dxa"/>
            <w:tcBorders>
              <w:top w:val="single" w:sz="4" w:space="0" w:color="auto"/>
              <w:left w:val="single" w:sz="4" w:space="0" w:color="auto"/>
              <w:bottom w:val="single" w:sz="4" w:space="0" w:color="auto"/>
              <w:right w:val="single" w:sz="4" w:space="0" w:color="auto"/>
            </w:tcBorders>
          </w:tcPr>
          <w:p w:rsidR="008F4061" w:rsidRPr="00506551" w:rsidRDefault="008F4061" w:rsidP="00B019F4">
            <w:pPr>
              <w:pStyle w:val="Nidungbng"/>
              <w:spacing w:line="360" w:lineRule="exact"/>
              <w:jc w:val="both"/>
              <w:rPr>
                <w:rFonts w:ascii="Times New Roman" w:hAnsi="Times New Roman"/>
                <w:sz w:val="26"/>
                <w:szCs w:val="26"/>
              </w:rPr>
            </w:pPr>
            <w:r w:rsidRPr="00506551">
              <w:rPr>
                <w:rFonts w:ascii="Times New Roman" w:hAnsi="Times New Roman"/>
                <w:sz w:val="26"/>
                <w:szCs w:val="26"/>
              </w:rPr>
              <w:t>Sách Một chặng đường nghiên cứu lịch sử (2001-2006), Nxb Thế giới</w:t>
            </w:r>
          </w:p>
        </w:tc>
      </w:tr>
    </w:tbl>
    <w:p w:rsidR="008F4061" w:rsidRPr="00506551" w:rsidRDefault="008F4061" w:rsidP="008F4061">
      <w:pPr>
        <w:spacing w:line="360" w:lineRule="exact"/>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8F4061" w:rsidRPr="00506551" w:rsidTr="00B019F4">
        <w:tc>
          <w:tcPr>
            <w:tcW w:w="3652" w:type="dxa"/>
            <w:tcBorders>
              <w:top w:val="nil"/>
              <w:left w:val="nil"/>
              <w:bottom w:val="nil"/>
              <w:right w:val="nil"/>
            </w:tcBorders>
          </w:tcPr>
          <w:p w:rsidR="008F4061" w:rsidRPr="00506551" w:rsidRDefault="008F4061" w:rsidP="00B019F4">
            <w:pPr>
              <w:spacing w:line="360" w:lineRule="exact"/>
              <w:jc w:val="center"/>
              <w:rPr>
                <w:rFonts w:ascii="Times New Roman" w:hAnsi="Times New Roman" w:cs="Times New Roman"/>
                <w:b/>
                <w:bCs/>
                <w:sz w:val="26"/>
                <w:szCs w:val="26"/>
              </w:rPr>
            </w:pPr>
          </w:p>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Xác nhận của</w:t>
            </w:r>
          </w:p>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cơ quan chủ quản</w:t>
            </w:r>
          </w:p>
        </w:tc>
        <w:tc>
          <w:tcPr>
            <w:tcW w:w="5670" w:type="dxa"/>
            <w:tcBorders>
              <w:top w:val="nil"/>
              <w:left w:val="nil"/>
              <w:bottom w:val="nil"/>
              <w:right w:val="nil"/>
            </w:tcBorders>
          </w:tcPr>
          <w:p w:rsidR="008F4061" w:rsidRPr="00EA150E" w:rsidRDefault="008F4061" w:rsidP="00B019F4">
            <w:pPr>
              <w:spacing w:line="360" w:lineRule="exact"/>
              <w:jc w:val="center"/>
              <w:rPr>
                <w:rFonts w:ascii="Times New Roman" w:hAnsi="Times New Roman" w:cs="Times New Roman"/>
                <w:sz w:val="26"/>
                <w:szCs w:val="26"/>
                <w:lang w:val="vi-VN"/>
              </w:rPr>
            </w:pPr>
            <w:r w:rsidRPr="00506551">
              <w:rPr>
                <w:rFonts w:ascii="Times New Roman" w:hAnsi="Times New Roman" w:cs="Times New Roman"/>
                <w:i/>
                <w:iCs/>
                <w:sz w:val="26"/>
                <w:szCs w:val="26"/>
              </w:rPr>
              <w:t>Hà Nội, ngày     tháng       năm 20</w:t>
            </w:r>
            <w:r>
              <w:rPr>
                <w:rFonts w:ascii="Times New Roman" w:hAnsi="Times New Roman" w:cs="Times New Roman"/>
                <w:i/>
                <w:iCs/>
                <w:sz w:val="26"/>
                <w:szCs w:val="26"/>
                <w:lang w:val="vi-VN"/>
              </w:rPr>
              <w:t>22</w:t>
            </w:r>
          </w:p>
          <w:p w:rsidR="008F4061" w:rsidRPr="00506551" w:rsidRDefault="008F4061" w:rsidP="00B019F4">
            <w:pPr>
              <w:spacing w:line="360" w:lineRule="exact"/>
              <w:jc w:val="center"/>
              <w:rPr>
                <w:rFonts w:ascii="Times New Roman" w:hAnsi="Times New Roman" w:cs="Times New Roman"/>
                <w:b/>
                <w:bCs/>
                <w:sz w:val="26"/>
                <w:szCs w:val="26"/>
              </w:rPr>
            </w:pPr>
            <w:r w:rsidRPr="00506551">
              <w:rPr>
                <w:rFonts w:ascii="Times New Roman" w:hAnsi="Times New Roman" w:cs="Times New Roman"/>
                <w:b/>
                <w:bCs/>
                <w:sz w:val="26"/>
                <w:szCs w:val="26"/>
              </w:rPr>
              <w:t>Người khai kí tên</w:t>
            </w:r>
          </w:p>
          <w:p w:rsidR="008F4061" w:rsidRPr="00506551" w:rsidRDefault="008F4061" w:rsidP="00B019F4">
            <w:pPr>
              <w:spacing w:line="360" w:lineRule="exact"/>
              <w:jc w:val="center"/>
              <w:rPr>
                <w:rFonts w:ascii="Times New Roman" w:hAnsi="Times New Roman" w:cs="Times New Roman"/>
                <w:b/>
                <w:bCs/>
                <w:sz w:val="26"/>
                <w:szCs w:val="26"/>
              </w:rPr>
            </w:pPr>
          </w:p>
          <w:p w:rsidR="008F4061" w:rsidRPr="00506551" w:rsidRDefault="008F4061" w:rsidP="00B019F4">
            <w:pPr>
              <w:spacing w:line="360" w:lineRule="exact"/>
              <w:jc w:val="center"/>
              <w:rPr>
                <w:rFonts w:ascii="Times New Roman" w:hAnsi="Times New Roman" w:cs="Times New Roman"/>
                <w:b/>
                <w:bCs/>
                <w:sz w:val="26"/>
                <w:szCs w:val="26"/>
              </w:rPr>
            </w:pPr>
          </w:p>
          <w:p w:rsidR="008F4061" w:rsidRPr="00506551" w:rsidRDefault="008F4061" w:rsidP="00B019F4">
            <w:pPr>
              <w:spacing w:line="360" w:lineRule="exact"/>
              <w:jc w:val="center"/>
              <w:rPr>
                <w:rFonts w:ascii="Times New Roman" w:hAnsi="Times New Roman" w:cs="Times New Roman"/>
                <w:b/>
                <w:bCs/>
                <w:sz w:val="26"/>
                <w:szCs w:val="26"/>
              </w:rPr>
            </w:pPr>
          </w:p>
          <w:p w:rsidR="008F4061" w:rsidRPr="00506551" w:rsidRDefault="008F4061" w:rsidP="00B019F4">
            <w:pPr>
              <w:spacing w:line="360" w:lineRule="exact"/>
              <w:jc w:val="center"/>
              <w:rPr>
                <w:rFonts w:ascii="Times New Roman" w:hAnsi="Times New Roman" w:cs="Times New Roman"/>
                <w:b/>
                <w:bCs/>
                <w:i/>
                <w:sz w:val="26"/>
                <w:szCs w:val="26"/>
              </w:rPr>
            </w:pPr>
            <w:r w:rsidRPr="00506551">
              <w:rPr>
                <w:rFonts w:ascii="Times New Roman" w:hAnsi="Times New Roman" w:cs="Times New Roman"/>
                <w:b/>
                <w:bCs/>
                <w:i/>
                <w:sz w:val="26"/>
                <w:szCs w:val="26"/>
              </w:rPr>
              <w:t>Đỗ Thị Thanh Loan</w:t>
            </w:r>
          </w:p>
          <w:p w:rsidR="008F4061" w:rsidRPr="00506551" w:rsidRDefault="008F4061" w:rsidP="00B019F4">
            <w:pPr>
              <w:spacing w:line="360" w:lineRule="exact"/>
              <w:jc w:val="center"/>
              <w:rPr>
                <w:rFonts w:ascii="Times New Roman" w:hAnsi="Times New Roman" w:cs="Times New Roman"/>
                <w:i/>
                <w:iCs/>
                <w:sz w:val="26"/>
                <w:szCs w:val="26"/>
              </w:rPr>
            </w:pPr>
          </w:p>
        </w:tc>
      </w:tr>
    </w:tbl>
    <w:p w:rsidR="008F4061" w:rsidRPr="00506551" w:rsidRDefault="008F4061" w:rsidP="008F4061">
      <w:pPr>
        <w:spacing w:line="360" w:lineRule="exact"/>
        <w:rPr>
          <w:rFonts w:ascii="Times New Roman" w:hAnsi="Times New Roman" w:cs="Times New Roman"/>
          <w:sz w:val="26"/>
          <w:szCs w:val="26"/>
        </w:rPr>
      </w:pPr>
    </w:p>
    <w:p w:rsidR="00B80857" w:rsidRDefault="00B80857"/>
    <w:sectPr w:rsidR="00B80857" w:rsidSect="00B97C87">
      <w:footerReference w:type="default" r:id="rId5"/>
      <w:pgSz w:w="11907" w:h="16840" w:code="9"/>
      <w:pgMar w:top="1440" w:right="1134" w:bottom="1440"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Courier New"/>
    <w:panose1 w:val="020B0604020202020204"/>
    <w:charset w:val="00"/>
    <w:family w:val="swiss"/>
    <w:pitch w:val="variable"/>
    <w:sig w:usb0="00000003" w:usb1="00000000" w:usb2="00000000" w:usb3="00000000" w:csb0="00000001" w:csb1="00000000"/>
  </w:font>
  <w:font w:name="AR PL UMing HK">
    <w:altName w:val="Times New Roman"/>
    <w:panose1 w:val="020B0604020202020204"/>
    <w:charset w:val="00"/>
    <w:family w:val="roman"/>
    <w:pitch w:val="variable"/>
  </w:font>
  <w:font w:name="DejaVu Sans">
    <w:altName w:val="Times New Roman"/>
    <w:panose1 w:val="020B0604020202020204"/>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B3F" w:rsidRDefault="001767F4">
    <w:pPr>
      <w:pStyle w:val="Footer"/>
      <w:jc w:val="center"/>
    </w:pPr>
    <w:r>
      <w:fldChar w:fldCharType="begin"/>
    </w:r>
    <w:r>
      <w:instrText xml:space="preserve"> PAGE   \* MERGEFORMAT </w:instrText>
    </w:r>
    <w:r>
      <w:fldChar w:fldCharType="separate"/>
    </w:r>
    <w:r>
      <w:rPr>
        <w:noProof/>
      </w:rPr>
      <w:t>3</w:t>
    </w:r>
    <w:r>
      <w:rPr>
        <w:noProof/>
      </w:rPr>
      <w:fldChar w:fldCharType="end"/>
    </w:r>
  </w:p>
  <w:p w:rsidR="00B33B3F" w:rsidRDefault="001767F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B4E4F"/>
    <w:multiLevelType w:val="singleLevel"/>
    <w:tmpl w:val="0409000F"/>
    <w:lvl w:ilvl="0">
      <w:start w:val="1"/>
      <w:numFmt w:val="decimal"/>
      <w:pStyle w:val="Dieu"/>
      <w:lvlText w:val="%1."/>
      <w:lvlJc w:val="left"/>
      <w:pPr>
        <w:tabs>
          <w:tab w:val="num" w:pos="360"/>
        </w:tabs>
        <w:ind w:left="360" w:hanging="360"/>
      </w:pPr>
      <w:rPr>
        <w:rFonts w:cs="Times New Roman" w:hint="default"/>
      </w:rPr>
    </w:lvl>
  </w:abstractNum>
  <w:abstractNum w:abstractNumId="1" w15:restartNumberingAfterBreak="0">
    <w:nsid w:val="4748524A"/>
    <w:multiLevelType w:val="hybridMultilevel"/>
    <w:tmpl w:val="58A2900E"/>
    <w:lvl w:ilvl="0" w:tplc="E0DE29F6">
      <w:start w:val="1"/>
      <w:numFmt w:val="decimal"/>
      <w:lvlText w:val="%1."/>
      <w:lvlJc w:val="center"/>
      <w:pPr>
        <w:ind w:left="720" w:hanging="360"/>
      </w:pPr>
      <w:rPr>
        <w:rFonts w:ascii="Times New Roman" w:hAnsi="Times New Roman" w:cs="Times New Roman" w:hint="default"/>
        <w:b w:val="0"/>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6C55081"/>
    <w:multiLevelType w:val="hybridMultilevel"/>
    <w:tmpl w:val="3D02F6CA"/>
    <w:lvl w:ilvl="0" w:tplc="6540BD16">
      <w:start w:val="1"/>
      <w:numFmt w:val="decimal"/>
      <w:lvlText w:val="%1."/>
      <w:lvlJc w:val="center"/>
      <w:pPr>
        <w:ind w:left="360" w:hanging="360"/>
      </w:pPr>
      <w:rPr>
        <w:rFonts w:ascii="Times New Roman" w:hAnsi="Times New Roman" w:cs="Times New Roman" w:hint="default"/>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61"/>
    <w:rsid w:val="00096079"/>
    <w:rsid w:val="000A0C15"/>
    <w:rsid w:val="00143991"/>
    <w:rsid w:val="001767F4"/>
    <w:rsid w:val="00373B3B"/>
    <w:rsid w:val="00517C2A"/>
    <w:rsid w:val="00521134"/>
    <w:rsid w:val="00526095"/>
    <w:rsid w:val="005F7D47"/>
    <w:rsid w:val="006921EC"/>
    <w:rsid w:val="006C6E11"/>
    <w:rsid w:val="006F0EC2"/>
    <w:rsid w:val="008F4061"/>
    <w:rsid w:val="009D0738"/>
    <w:rsid w:val="00A95A8C"/>
    <w:rsid w:val="00B3339B"/>
    <w:rsid w:val="00B410F9"/>
    <w:rsid w:val="00B80857"/>
    <w:rsid w:val="00BF5DBE"/>
    <w:rsid w:val="00D96276"/>
    <w:rsid w:val="00E43380"/>
    <w:rsid w:val="00E619B9"/>
    <w:rsid w:val="00E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5615"/>
  <w15:chartTrackingRefBased/>
  <w15:docId w15:val="{9A67D483-AA08-0F46-B033-83549296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061"/>
    <w:rPr>
      <w:rFonts w:ascii=".VnTime" w:eastAsia="MS Mincho"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F4061"/>
    <w:rPr>
      <w:rFonts w:ascii=".VnTimeH" w:hAnsi=".VnTimeH" w:cs="Times New Roman"/>
      <w:b/>
      <w:bCs/>
      <w:sz w:val="20"/>
      <w:szCs w:val="20"/>
      <w:lang w:val="x-none" w:eastAsia="x-none"/>
    </w:rPr>
  </w:style>
  <w:style w:type="character" w:customStyle="1" w:styleId="SubtitleChar">
    <w:name w:val="Subtitle Char"/>
    <w:basedOn w:val="DefaultParagraphFont"/>
    <w:link w:val="Subtitle"/>
    <w:rsid w:val="008F4061"/>
    <w:rPr>
      <w:rFonts w:ascii=".VnTimeH" w:eastAsia="MS Mincho" w:hAnsi=".VnTimeH" w:cs="Times New Roman"/>
      <w:b/>
      <w:bCs/>
      <w:sz w:val="20"/>
      <w:szCs w:val="20"/>
      <w:lang w:val="x-none" w:eastAsia="x-none"/>
    </w:rPr>
  </w:style>
  <w:style w:type="paragraph" w:customStyle="1" w:styleId="Dieu">
    <w:name w:val="Dieu"/>
    <w:basedOn w:val="Normal"/>
    <w:rsid w:val="008F4061"/>
    <w:pPr>
      <w:numPr>
        <w:numId w:val="1"/>
      </w:numPr>
      <w:spacing w:before="120" w:line="312" w:lineRule="auto"/>
      <w:jc w:val="both"/>
    </w:pPr>
    <w:rPr>
      <w:rFonts w:ascii="Times New Roman" w:hAnsi="Times New Roman" w:cs="Times New Roman"/>
      <w:b/>
      <w:bCs/>
    </w:rPr>
  </w:style>
  <w:style w:type="paragraph" w:customStyle="1" w:styleId="Nidungbng">
    <w:name w:val="Nội dung bảng"/>
    <w:basedOn w:val="Normal"/>
    <w:rsid w:val="008F4061"/>
    <w:pPr>
      <w:widowControl w:val="0"/>
      <w:suppressLineNumbers/>
      <w:suppressAutoHyphens/>
    </w:pPr>
    <w:rPr>
      <w:rFonts w:ascii="AR PL UMing HK" w:eastAsia="DejaVu Sans" w:hAnsi="AR PL UMing HK" w:cs="Times New Roman"/>
      <w:kern w:val="1"/>
      <w:sz w:val="24"/>
      <w:szCs w:val="24"/>
      <w:lang/>
    </w:rPr>
  </w:style>
  <w:style w:type="paragraph" w:styleId="Footer">
    <w:name w:val="footer"/>
    <w:basedOn w:val="Normal"/>
    <w:link w:val="FooterChar"/>
    <w:uiPriority w:val="99"/>
    <w:rsid w:val="008F4061"/>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8F4061"/>
    <w:rPr>
      <w:rFonts w:ascii=".VnTime" w:eastAsia="MS Mincho" w:hAnsi=".VnTime"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Thanh Loan</dc:creator>
  <cp:keywords/>
  <dc:description/>
  <cp:lastModifiedBy>Do Thanh Loan</cp:lastModifiedBy>
  <cp:revision>3</cp:revision>
  <dcterms:created xsi:type="dcterms:W3CDTF">2022-12-15T10:19:00Z</dcterms:created>
  <dcterms:modified xsi:type="dcterms:W3CDTF">2022-12-15T10:34:00Z</dcterms:modified>
</cp:coreProperties>
</file>