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color w:val="000000"/>
          <w:sz w:val="26"/>
          <w:szCs w:val="26"/>
        </w:rPr>
        <w:t>LÍ LỊCH KHOA HỌC</w:t>
      </w:r>
    </w:p>
    <w:p w14:paraId="5D07321B" w14:textId="77777777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</w:p>
    <w:p w14:paraId="781A2D8A" w14:textId="6DA4F793" w:rsidR="00F51F77" w:rsidRPr="003D4CDD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  <w:r w:rsidRPr="003D4CDD">
        <w:rPr>
          <w:rFonts w:ascii="Palatino Linotype" w:hAnsi="Palatino Linotyp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4AE4DB99" w14:textId="77777777" w:rsidR="00453347" w:rsidRPr="006D6E74" w:rsidRDefault="00453347" w:rsidP="00453347">
      <w:pPr>
        <w:pStyle w:val="Subtitle"/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I. LÍ LỊCH SƠ LƯỢC</w:t>
      </w:r>
    </w:p>
    <w:p w14:paraId="48C952AD" w14:textId="237BD86E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 xml:space="preserve">Họ và tên: </w:t>
      </w:r>
      <w:r w:rsidR="00363AF1" w:rsidRPr="006D6E74">
        <w:rPr>
          <w:rFonts w:ascii="Times New Roman" w:hAnsi="Times New Roman"/>
          <w:sz w:val="26"/>
          <w:szCs w:val="26"/>
        </w:rPr>
        <w:t>NGUYỄN NGỌC MINH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Giới tính: Nam</w:t>
      </w:r>
    </w:p>
    <w:p w14:paraId="6E75855F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Ngày, tháng, năm sinh:</w:t>
      </w:r>
      <w:r w:rsidRPr="006D6E74">
        <w:rPr>
          <w:rFonts w:ascii="Times New Roman" w:hAnsi="Times New Roman"/>
          <w:sz w:val="26"/>
          <w:szCs w:val="26"/>
        </w:rPr>
        <w:tab/>
        <w:t>12/10/1988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Nơi sinh:</w:t>
      </w:r>
      <w:r w:rsidRPr="006D6E74">
        <w:rPr>
          <w:rFonts w:ascii="Times New Roman" w:hAnsi="Times New Roman"/>
          <w:sz w:val="26"/>
          <w:szCs w:val="26"/>
        </w:rPr>
        <w:tab/>
        <w:t>Hà Nội</w:t>
      </w:r>
    </w:p>
    <w:p w14:paraId="2D8A7524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Quê quán:</w:t>
      </w:r>
      <w:r w:rsidRPr="006D6E74">
        <w:rPr>
          <w:rFonts w:ascii="Times New Roman" w:hAnsi="Times New Roman"/>
          <w:sz w:val="26"/>
          <w:szCs w:val="26"/>
        </w:rPr>
        <w:tab/>
        <w:t>Ninh Bình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Dân tộc: Kinh</w:t>
      </w:r>
    </w:p>
    <w:p w14:paraId="33BCA1A6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Học vị cao nhất:</w:t>
      </w:r>
      <w:r w:rsidRPr="006D6E74">
        <w:rPr>
          <w:rFonts w:ascii="Times New Roman" w:hAnsi="Times New Roman"/>
          <w:sz w:val="26"/>
          <w:szCs w:val="26"/>
        </w:rPr>
        <w:tab/>
        <w:t>Tiến sĩ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Năm, nước nhận học vị: 2019, Nhật Bản</w:t>
      </w:r>
    </w:p>
    <w:p w14:paraId="6692204A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Chức danh khoa học cao nhất: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Năm bổ nhiệm:</w:t>
      </w:r>
    </w:p>
    <w:p w14:paraId="0EED9F90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Chức vụ (hiện tại hoặc trước khi nghỉ hưu): Giảng viên</w:t>
      </w:r>
    </w:p>
    <w:p w14:paraId="4D0F0146" w14:textId="77777777" w:rsidR="00453347" w:rsidRPr="006D6E74" w:rsidRDefault="00453347" w:rsidP="00453347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 xml:space="preserve">Đơn vị công tác (hiện tại hoặc trước khi nghỉ hưu): Khoa Lịch sử, trường </w:t>
      </w:r>
      <w:r>
        <w:rPr>
          <w:rFonts w:ascii="Times New Roman" w:hAnsi="Times New Roman"/>
          <w:sz w:val="26"/>
          <w:szCs w:val="26"/>
        </w:rPr>
        <w:t>Đại học Khoa học Xã hội và Nhân văn, Đại học Quốc gia Hà Nội</w:t>
      </w:r>
    </w:p>
    <w:p w14:paraId="53B0A97A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 xml:space="preserve">Chỗ ở riêng hoặc địa chỉ liên lạc: </w:t>
      </w:r>
      <w:r w:rsidRPr="006D6E74">
        <w:rPr>
          <w:rFonts w:ascii="Times New Roman" w:hAnsi="Times New Roman"/>
          <w:sz w:val="26"/>
          <w:szCs w:val="26"/>
        </w:rPr>
        <w:tab/>
        <w:t>Nguyễn Trãi, Thanh Xuân Nam, Hà Nội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</w:p>
    <w:p w14:paraId="3B629F5D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Điện thoại liên hệ:  CQ:                          NR:                           DĐ:</w:t>
      </w:r>
      <w:r w:rsidRPr="006D6E74">
        <w:rPr>
          <w:rFonts w:ascii="Times New Roman" w:hAnsi="Times New Roman"/>
          <w:sz w:val="26"/>
          <w:szCs w:val="26"/>
        </w:rPr>
        <w:tab/>
        <w:t>0971415345</w:t>
      </w:r>
    </w:p>
    <w:p w14:paraId="518877CB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Fax:                                                               Email: nguyenngocminh.lsvh@gmail.com</w:t>
      </w:r>
    </w:p>
    <w:p w14:paraId="7B688BBF" w14:textId="77777777" w:rsidR="00453347" w:rsidRPr="006D6E74" w:rsidRDefault="00453347" w:rsidP="00453347">
      <w:pPr>
        <w:pStyle w:val="Subtitle"/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II. QUÁ TRÌNH ĐÀO TẠO</w:t>
      </w:r>
    </w:p>
    <w:p w14:paraId="74C618E4" w14:textId="77777777" w:rsidR="00453347" w:rsidRPr="006D6E74" w:rsidRDefault="00453347" w:rsidP="00453347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6D6E74">
        <w:rPr>
          <w:rFonts w:ascii="Times New Roman" w:hAnsi="Times New Roman"/>
          <w:b/>
          <w:sz w:val="26"/>
          <w:szCs w:val="26"/>
        </w:rPr>
        <w:t>Đại học:</w:t>
      </w:r>
    </w:p>
    <w:p w14:paraId="6EB5E26E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Hệ đào tạo:</w:t>
      </w:r>
      <w:r w:rsidRPr="006D6E74">
        <w:rPr>
          <w:rFonts w:ascii="Times New Roman" w:hAnsi="Times New Roman"/>
          <w:sz w:val="26"/>
          <w:szCs w:val="26"/>
        </w:rPr>
        <w:tab/>
        <w:t>Chất lượng cao</w:t>
      </w:r>
    </w:p>
    <w:p w14:paraId="52BC7CB0" w14:textId="77777777" w:rsidR="00453347" w:rsidRPr="006D6E74" w:rsidRDefault="00453347" w:rsidP="00453347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Nơi đào tạo: Khoa Lịch sử, trường</w:t>
      </w:r>
      <w:r>
        <w:rPr>
          <w:rFonts w:ascii="Times New Roman" w:hAnsi="Times New Roman"/>
          <w:sz w:val="26"/>
          <w:szCs w:val="26"/>
        </w:rPr>
        <w:t xml:space="preserve"> Đại học Khoa học Xã hội và Nhân văn, Đại học Quốc gia Hà Nội</w:t>
      </w:r>
    </w:p>
    <w:p w14:paraId="240846FA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Ngành học: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Lịch sử</w:t>
      </w:r>
    </w:p>
    <w:p w14:paraId="6C97B2E5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 xml:space="preserve">Nước đào tạo: </w:t>
      </w:r>
      <w:r w:rsidRPr="006D6E74">
        <w:rPr>
          <w:rFonts w:ascii="Times New Roman" w:hAnsi="Times New Roman"/>
          <w:sz w:val="26"/>
          <w:szCs w:val="26"/>
        </w:rPr>
        <w:tab/>
        <w:t>Việt Nam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Năm tốt nghiệp: 2010</w:t>
      </w:r>
    </w:p>
    <w:p w14:paraId="12B6DF60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Bằng đại học 2: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 xml:space="preserve">Năm tốt nghiệp: </w:t>
      </w:r>
    </w:p>
    <w:p w14:paraId="0CA413CF" w14:textId="77777777" w:rsidR="00453347" w:rsidRPr="006D6E74" w:rsidRDefault="00453347" w:rsidP="00453347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6D6E74">
        <w:rPr>
          <w:rFonts w:ascii="Times New Roman" w:hAnsi="Times New Roman"/>
          <w:b/>
          <w:sz w:val="26"/>
          <w:szCs w:val="26"/>
        </w:rPr>
        <w:t>Sau đại học</w:t>
      </w:r>
    </w:p>
    <w:p w14:paraId="0D98ACF1" w14:textId="77777777" w:rsidR="00453347" w:rsidRPr="006D6E74" w:rsidRDefault="00453347" w:rsidP="00453347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Thạc sĩ chuyên ngành:</w:t>
      </w:r>
      <w:r w:rsidRPr="006D6E74">
        <w:rPr>
          <w:rFonts w:ascii="Times New Roman" w:hAnsi="Times New Roman"/>
          <w:sz w:val="26"/>
          <w:szCs w:val="26"/>
        </w:rPr>
        <w:tab/>
        <w:t>Quản lý tài nguyên văn hóa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Năm cấp bằng: 2016</w:t>
      </w:r>
    </w:p>
    <w:p w14:paraId="352F4AA1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Nơi đào tạo: Đại học Kanazawa, Nhật Bản</w:t>
      </w:r>
    </w:p>
    <w:p w14:paraId="724EDB5A" w14:textId="77777777" w:rsidR="00453347" w:rsidRPr="006D6E74" w:rsidRDefault="00453347" w:rsidP="00453347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Tiến sĩ chuyên ngành:</w:t>
      </w:r>
      <w:r w:rsidRPr="006D6E74">
        <w:rPr>
          <w:rFonts w:ascii="Times New Roman" w:hAnsi="Times New Roman"/>
          <w:sz w:val="26"/>
          <w:szCs w:val="26"/>
        </w:rPr>
        <w:tab/>
        <w:t>Quản lý tài nguyên văn hóa</w:t>
      </w:r>
      <w:r w:rsidRPr="006D6E74">
        <w:rPr>
          <w:rFonts w:ascii="Times New Roman" w:hAnsi="Times New Roman"/>
          <w:sz w:val="26"/>
          <w:szCs w:val="26"/>
        </w:rPr>
        <w:tab/>
      </w:r>
      <w:r w:rsidRPr="006D6E74">
        <w:rPr>
          <w:rFonts w:ascii="Times New Roman" w:hAnsi="Times New Roman"/>
          <w:sz w:val="26"/>
          <w:szCs w:val="26"/>
        </w:rPr>
        <w:tab/>
        <w:t>Năm cấp bằng: 2019</w:t>
      </w:r>
    </w:p>
    <w:p w14:paraId="5641F5DE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Nơi đào tạo: Đại học Kanazawa, Nhật Bản</w:t>
      </w:r>
    </w:p>
    <w:p w14:paraId="3B822E53" w14:textId="77777777" w:rsidR="00453347" w:rsidRPr="006D6E74" w:rsidRDefault="00453347" w:rsidP="00453347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lastRenderedPageBreak/>
        <w:t>Tên luận án: The Socio-Ecological Linkages for Sustainability: A Research on Traditional Ecological Knowledge of Hmong People Living in Dong Van Karst Plateau, Ha Giang, Vietnam</w:t>
      </w:r>
    </w:p>
    <w:p w14:paraId="0C37F67B" w14:textId="77777777" w:rsidR="00453347" w:rsidRPr="006D6E74" w:rsidRDefault="00453347" w:rsidP="00453347">
      <w:pPr>
        <w:spacing w:before="120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453347" w:rsidRPr="006D6E74" w14:paraId="12C0C603" w14:textId="77777777" w:rsidTr="006057C0">
        <w:tc>
          <w:tcPr>
            <w:tcW w:w="1951" w:type="dxa"/>
          </w:tcPr>
          <w:p w14:paraId="59F7755E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055E8931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D6E74">
              <w:rPr>
                <w:rFonts w:ascii="Times New Roman" w:hAnsi="Times New Roman"/>
                <w:sz w:val="26"/>
                <w:szCs w:val="26"/>
              </w:rPr>
              <w:t>1. Tiếng Anh</w:t>
            </w:r>
          </w:p>
          <w:p w14:paraId="16C1E1D0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D6E7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14:paraId="2700A734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D6E74">
              <w:rPr>
                <w:rFonts w:ascii="Times New Roman" w:hAnsi="Times New Roman"/>
                <w:sz w:val="26"/>
                <w:szCs w:val="26"/>
              </w:rPr>
              <w:t>Mức độ sử dụng: tốt</w:t>
            </w:r>
          </w:p>
          <w:p w14:paraId="5F1B4A09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6D6E74">
              <w:rPr>
                <w:rFonts w:ascii="Times New Roman" w:hAnsi="Times New Roman"/>
                <w:sz w:val="26"/>
                <w:szCs w:val="26"/>
              </w:rPr>
              <w:t>Mức độ sử dụng:</w:t>
            </w:r>
          </w:p>
          <w:p w14:paraId="34F4146F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87912D9" w14:textId="77777777" w:rsidR="00453347" w:rsidRPr="006D6E74" w:rsidRDefault="00453347" w:rsidP="00453347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6D6E74">
        <w:rPr>
          <w:rFonts w:ascii="Times New Roman" w:hAnsi="Times New Roman"/>
          <w:b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651"/>
        <w:gridCol w:w="3274"/>
      </w:tblGrid>
      <w:tr w:rsidR="00453347" w:rsidRPr="006D6E74" w14:paraId="1CA11698" w14:textId="77777777" w:rsidTr="006057C0">
        <w:tc>
          <w:tcPr>
            <w:tcW w:w="2397" w:type="dxa"/>
          </w:tcPr>
          <w:p w14:paraId="27D4B353" w14:textId="77777777" w:rsidR="00453347" w:rsidRPr="006D6E74" w:rsidRDefault="00453347" w:rsidP="006057C0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651" w:type="dxa"/>
          </w:tcPr>
          <w:p w14:paraId="25F03C3D" w14:textId="77777777" w:rsidR="00453347" w:rsidRPr="006D6E74" w:rsidRDefault="00453347" w:rsidP="006057C0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274" w:type="dxa"/>
          </w:tcPr>
          <w:p w14:paraId="0C43B5C6" w14:textId="77777777" w:rsidR="00453347" w:rsidRPr="006D6E74" w:rsidRDefault="00453347" w:rsidP="006057C0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453347" w:rsidRPr="006D6E74" w14:paraId="70A12601" w14:textId="77777777" w:rsidTr="006057C0">
        <w:trPr>
          <w:trHeight w:val="397"/>
        </w:trPr>
        <w:tc>
          <w:tcPr>
            <w:tcW w:w="2397" w:type="dxa"/>
          </w:tcPr>
          <w:p w14:paraId="6AEC7864" w14:textId="77777777" w:rsidR="00453347" w:rsidRPr="006D6E74" w:rsidRDefault="00453347" w:rsidP="006057C0">
            <w:pPr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Cs/>
                <w:sz w:val="26"/>
                <w:szCs w:val="26"/>
              </w:rPr>
              <w:t>2010 - nay</w:t>
            </w:r>
          </w:p>
        </w:tc>
        <w:tc>
          <w:tcPr>
            <w:tcW w:w="3651" w:type="dxa"/>
          </w:tcPr>
          <w:p w14:paraId="0CD396DB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Cs/>
                <w:sz w:val="26"/>
                <w:szCs w:val="26"/>
              </w:rPr>
              <w:t>Khoa Lịch sử, ĐHKHXH&amp;NV</w:t>
            </w:r>
          </w:p>
        </w:tc>
        <w:tc>
          <w:tcPr>
            <w:tcW w:w="3274" w:type="dxa"/>
          </w:tcPr>
          <w:p w14:paraId="2C4F1338" w14:textId="77777777" w:rsidR="00453347" w:rsidRPr="006D6E74" w:rsidRDefault="00453347" w:rsidP="006057C0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Cs/>
                <w:sz w:val="26"/>
                <w:szCs w:val="26"/>
              </w:rPr>
              <w:t>Giảng viên</w:t>
            </w:r>
          </w:p>
        </w:tc>
      </w:tr>
    </w:tbl>
    <w:p w14:paraId="713BEC52" w14:textId="77777777" w:rsidR="00453347" w:rsidRPr="006D6E74" w:rsidRDefault="00453347" w:rsidP="00453347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22E5FEA7" w14:textId="77777777" w:rsidR="00453347" w:rsidRPr="006D6E74" w:rsidRDefault="00453347" w:rsidP="00453347">
      <w:pPr>
        <w:spacing w:before="120"/>
        <w:rPr>
          <w:rFonts w:ascii="Times New Roman" w:hAnsi="Times New Roman"/>
          <w:b/>
          <w:sz w:val="26"/>
          <w:szCs w:val="26"/>
        </w:rPr>
      </w:pPr>
      <w:r w:rsidRPr="006D6E74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6C66FFB1" w14:textId="77777777" w:rsidR="00453347" w:rsidRPr="006D6E74" w:rsidRDefault="00453347" w:rsidP="00453347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453347" w:rsidRPr="008579A5" w14:paraId="1EBC9AEF" w14:textId="77777777" w:rsidTr="006057C0">
        <w:tc>
          <w:tcPr>
            <w:tcW w:w="675" w:type="dxa"/>
            <w:vAlign w:val="center"/>
          </w:tcPr>
          <w:p w14:paraId="466C1DE4" w14:textId="77777777" w:rsidR="00453347" w:rsidRPr="008579A5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9A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  <w:vAlign w:val="center"/>
          </w:tcPr>
          <w:p w14:paraId="3CC37F95" w14:textId="77777777" w:rsidR="00453347" w:rsidRPr="008579A5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9A5">
              <w:rPr>
                <w:rFonts w:ascii="Times New Roman" w:hAnsi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302431B" w14:textId="77777777" w:rsidR="00453347" w:rsidRPr="008579A5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9A5">
              <w:rPr>
                <w:rFonts w:ascii="Times New Roman" w:hAnsi="Times New Roman"/>
                <w:b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78D543B0" w14:textId="77777777" w:rsidR="00453347" w:rsidRPr="008579A5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9A5">
              <w:rPr>
                <w:rFonts w:ascii="Times New Roman" w:hAnsi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2892B1D2" w14:textId="77777777" w:rsidR="00453347" w:rsidRPr="008579A5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9A5">
              <w:rPr>
                <w:rFonts w:ascii="Times New Roman" w:hAnsi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453347" w:rsidRPr="008579A5" w14:paraId="792459D1" w14:textId="77777777" w:rsidTr="006057C0">
        <w:trPr>
          <w:trHeight w:val="482"/>
        </w:trPr>
        <w:tc>
          <w:tcPr>
            <w:tcW w:w="675" w:type="dxa"/>
          </w:tcPr>
          <w:p w14:paraId="44908DE7" w14:textId="77777777" w:rsidR="00453347" w:rsidRPr="008579A5" w:rsidRDefault="00453347" w:rsidP="008579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9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78A0B0E7" w14:textId="77777777" w:rsidR="00453347" w:rsidRPr="008579A5" w:rsidRDefault="00453347" w:rsidP="008579A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 tồn và phát huy tri thức bản địa: một nguồn tài nguyên văn hóa (Nghiên cứu trường hợp dân tộc Hmông ở cao nguyên đá Đồng Văn, Hà Giang)</w:t>
            </w:r>
            <w:r w:rsidRPr="008579A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r w:rsidRPr="008579A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Mã số: CS.2020.10</w:t>
            </w:r>
          </w:p>
        </w:tc>
        <w:tc>
          <w:tcPr>
            <w:tcW w:w="1559" w:type="dxa"/>
          </w:tcPr>
          <w:p w14:paraId="47AF93E4" w14:textId="77777777" w:rsidR="00453347" w:rsidRPr="008579A5" w:rsidRDefault="00453347" w:rsidP="008579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9A5">
              <w:rPr>
                <w:rFonts w:ascii="Times New Roman" w:hAnsi="Times New Roman"/>
                <w:sz w:val="26"/>
                <w:szCs w:val="26"/>
              </w:rPr>
              <w:t>2020/2021</w:t>
            </w:r>
          </w:p>
        </w:tc>
        <w:tc>
          <w:tcPr>
            <w:tcW w:w="1985" w:type="dxa"/>
          </w:tcPr>
          <w:p w14:paraId="35C962FA" w14:textId="77777777" w:rsidR="00453347" w:rsidRPr="008579A5" w:rsidRDefault="00453347" w:rsidP="008579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9A5">
              <w:rPr>
                <w:rFonts w:ascii="Times New Roman" w:hAnsi="Times New Roman"/>
                <w:sz w:val="26"/>
                <w:szCs w:val="26"/>
              </w:rPr>
              <w:t>Cấp cơ sở</w:t>
            </w:r>
          </w:p>
        </w:tc>
        <w:tc>
          <w:tcPr>
            <w:tcW w:w="2126" w:type="dxa"/>
          </w:tcPr>
          <w:p w14:paraId="09E6DFCC" w14:textId="77777777" w:rsidR="00453347" w:rsidRPr="008579A5" w:rsidRDefault="00453347" w:rsidP="008579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79A5">
              <w:rPr>
                <w:rFonts w:ascii="Times New Roman" w:hAnsi="Times New Roman"/>
                <w:sz w:val="26"/>
                <w:szCs w:val="26"/>
              </w:rPr>
              <w:t>Chủ trì</w:t>
            </w:r>
          </w:p>
        </w:tc>
      </w:tr>
    </w:tbl>
    <w:p w14:paraId="31EA0D47" w14:textId="77777777" w:rsidR="00453347" w:rsidRPr="006D6E74" w:rsidRDefault="00453347" w:rsidP="00453347">
      <w:pPr>
        <w:numPr>
          <w:ilvl w:val="0"/>
          <w:numId w:val="3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6D6E74">
        <w:rPr>
          <w:rFonts w:ascii="Times New Roman" w:hAnsi="Times New Roman"/>
          <w:sz w:val="26"/>
          <w:szCs w:val="26"/>
        </w:rPr>
        <w:t>Các công trình khoa học đã công bố: (tên công trình, năm công bố, nơi công bố...)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9"/>
        <w:gridCol w:w="146"/>
        <w:gridCol w:w="1414"/>
        <w:gridCol w:w="4113"/>
      </w:tblGrid>
      <w:tr w:rsidR="00453347" w:rsidRPr="008579A5" w14:paraId="7FBD6C5C" w14:textId="77777777" w:rsidTr="008579A5">
        <w:tc>
          <w:tcPr>
            <w:tcW w:w="675" w:type="dxa"/>
          </w:tcPr>
          <w:p w14:paraId="7B0C2ED6" w14:textId="77777777" w:rsidR="00453347" w:rsidRPr="008579A5" w:rsidRDefault="00453347" w:rsidP="009117BB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Hlk48083537"/>
            <w:r w:rsidRPr="008579A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123" w:type="dxa"/>
            <w:gridSpan w:val="2"/>
          </w:tcPr>
          <w:p w14:paraId="1D6DC3FA" w14:textId="77777777" w:rsidR="00453347" w:rsidRPr="008579A5" w:rsidRDefault="00453347" w:rsidP="009117BB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 công trình</w:t>
            </w:r>
          </w:p>
        </w:tc>
        <w:tc>
          <w:tcPr>
            <w:tcW w:w="1413" w:type="dxa"/>
          </w:tcPr>
          <w:p w14:paraId="17040798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công bố</w:t>
            </w:r>
          </w:p>
        </w:tc>
        <w:tc>
          <w:tcPr>
            <w:tcW w:w="4111" w:type="dxa"/>
          </w:tcPr>
          <w:p w14:paraId="10A4076C" w14:textId="77777777" w:rsidR="00453347" w:rsidRPr="008579A5" w:rsidRDefault="00453347" w:rsidP="009117BB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 tạp chí</w:t>
            </w:r>
          </w:p>
        </w:tc>
      </w:tr>
      <w:tr w:rsidR="00453347" w:rsidRPr="008579A5" w14:paraId="6CCF7A2E" w14:textId="77777777" w:rsidTr="008579A5">
        <w:trPr>
          <w:trHeight w:val="482"/>
        </w:trPr>
        <w:tc>
          <w:tcPr>
            <w:tcW w:w="675" w:type="dxa"/>
          </w:tcPr>
          <w:p w14:paraId="20F2F31E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3123" w:type="dxa"/>
            <w:gridSpan w:val="2"/>
          </w:tcPr>
          <w:p w14:paraId="23659CBE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Giao lưu kinh tế - văn hóa Việt – Trung qua chợ Mường Khương, tỉnh Lào Cai</w:t>
            </w:r>
          </w:p>
        </w:tc>
        <w:tc>
          <w:tcPr>
            <w:tcW w:w="1413" w:type="dxa"/>
          </w:tcPr>
          <w:p w14:paraId="0C3AEC82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4111" w:type="dxa"/>
          </w:tcPr>
          <w:p w14:paraId="4B8FF5A4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viết đăng Kỷ yếu hội thảo </w:t>
            </w:r>
            <w:r w:rsidRPr="008579A5">
              <w:rPr>
                <w:rStyle w:val="Emphasis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Quốc tế diễn đàn lưu vực sông Hồng lần thứ III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Học viện Hồng Hà (Vân Nam, Trung Quốc), 12/2010.</w:t>
            </w:r>
          </w:p>
        </w:tc>
      </w:tr>
      <w:tr w:rsidR="00453347" w:rsidRPr="008579A5" w14:paraId="7E7F9B78" w14:textId="77777777" w:rsidTr="008579A5">
        <w:trPr>
          <w:trHeight w:val="482"/>
        </w:trPr>
        <w:tc>
          <w:tcPr>
            <w:tcW w:w="675" w:type="dxa"/>
          </w:tcPr>
          <w:p w14:paraId="6E8F1C3C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23" w:type="dxa"/>
            <w:gridSpan w:val="2"/>
          </w:tcPr>
          <w:p w14:paraId="033B2ECC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Truyền thống hiếu học qua một số bản Hương ước tỉnh Nghệ An</w:t>
            </w:r>
          </w:p>
        </w:tc>
        <w:tc>
          <w:tcPr>
            <w:tcW w:w="1413" w:type="dxa"/>
          </w:tcPr>
          <w:p w14:paraId="107F0B79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4111" w:type="dxa"/>
          </w:tcPr>
          <w:p w14:paraId="74E7DFBF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viết đăng Kỷ yếu hội thảo “Hệ giá trị văn hóa Việt Nam trong đổi mới, hội nhập”, tổ chức bởi Tạp chí Văn hóa Nghệ thuật, Hà Nội</w:t>
            </w:r>
          </w:p>
        </w:tc>
      </w:tr>
      <w:tr w:rsidR="00453347" w:rsidRPr="008579A5" w14:paraId="359FA71A" w14:textId="77777777" w:rsidTr="008579A5">
        <w:trPr>
          <w:trHeight w:val="482"/>
        </w:trPr>
        <w:tc>
          <w:tcPr>
            <w:tcW w:w="675" w:type="dxa"/>
          </w:tcPr>
          <w:p w14:paraId="007C38D1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123" w:type="dxa"/>
            <w:gridSpan w:val="2"/>
          </w:tcPr>
          <w:p w14:paraId="389C64E5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Ishii Kiriko Festival</w:t>
            </w:r>
          </w:p>
        </w:tc>
        <w:tc>
          <w:tcPr>
            <w:tcW w:w="1413" w:type="dxa"/>
          </w:tcPr>
          <w:p w14:paraId="62D77D28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4111" w:type="dxa"/>
          </w:tcPr>
          <w:p w14:paraId="7FE95646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Newsletter vol 5, Graduate program in Cultural Resource Management, Kanazawa University</w:t>
            </w:r>
          </w:p>
        </w:tc>
      </w:tr>
      <w:tr w:rsidR="00453347" w:rsidRPr="008579A5" w14:paraId="0353BCDC" w14:textId="77777777" w:rsidTr="008579A5">
        <w:trPr>
          <w:trHeight w:val="482"/>
        </w:trPr>
        <w:tc>
          <w:tcPr>
            <w:tcW w:w="675" w:type="dxa"/>
          </w:tcPr>
          <w:p w14:paraId="48DA6B09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123" w:type="dxa"/>
            <w:gridSpan w:val="2"/>
          </w:tcPr>
          <w:p w14:paraId="7E4902E5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Urushi – A cultural Quintessence of Japan</w:t>
            </w:r>
          </w:p>
        </w:tc>
        <w:tc>
          <w:tcPr>
            <w:tcW w:w="1413" w:type="dxa"/>
          </w:tcPr>
          <w:p w14:paraId="52010819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4111" w:type="dxa"/>
          </w:tcPr>
          <w:p w14:paraId="0CA07922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Newsletter vol 6, Graduate program in Cultural Resource Management, Kanazawa University</w:t>
            </w:r>
          </w:p>
        </w:tc>
      </w:tr>
      <w:tr w:rsidR="00453347" w:rsidRPr="008579A5" w14:paraId="18E40B68" w14:textId="77777777" w:rsidTr="008579A5">
        <w:trPr>
          <w:trHeight w:val="482"/>
        </w:trPr>
        <w:tc>
          <w:tcPr>
            <w:tcW w:w="675" w:type="dxa"/>
          </w:tcPr>
          <w:p w14:paraId="3E80FD8B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3123" w:type="dxa"/>
            <w:gridSpan w:val="2"/>
          </w:tcPr>
          <w:p w14:paraId="758B8B1F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Địa chí Đông Anh (thành viên) </w:t>
            </w:r>
          </w:p>
        </w:tc>
        <w:tc>
          <w:tcPr>
            <w:tcW w:w="1413" w:type="dxa"/>
          </w:tcPr>
          <w:p w14:paraId="05651C00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4111" w:type="dxa"/>
          </w:tcPr>
          <w:p w14:paraId="12EFE9AB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 chí Đông Anh</w:t>
            </w:r>
          </w:p>
        </w:tc>
      </w:tr>
      <w:tr w:rsidR="00453347" w:rsidRPr="008579A5" w14:paraId="14E805F5" w14:textId="77777777" w:rsidTr="008579A5">
        <w:trPr>
          <w:trHeight w:val="482"/>
        </w:trPr>
        <w:tc>
          <w:tcPr>
            <w:tcW w:w="675" w:type="dxa"/>
          </w:tcPr>
          <w:p w14:paraId="7F9656CA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123" w:type="dxa"/>
            <w:gridSpan w:val="2"/>
          </w:tcPr>
          <w:p w14:paraId="458C848F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Education issues and the sustainable development of traditional ethnic culture in Vietnam</w:t>
            </w:r>
          </w:p>
          <w:p w14:paraId="3AC6417C" w14:textId="77777777" w:rsidR="00453347" w:rsidRPr="008579A5" w:rsidRDefault="00453347" w:rsidP="009117BB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3" w:type="dxa"/>
          </w:tcPr>
          <w:p w14:paraId="62CAFC39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4111" w:type="dxa"/>
          </w:tcPr>
          <w:p w14:paraId="203B102B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Mammadova. A, Kaluarachchi T.Upeksha., Alvarez M.J.Arellano., Ndhlovu.N., Aggarwal.R, Nguyen C. Hiep., Guo.L. eds. (2016) </w:t>
            </w:r>
            <w:r w:rsidRPr="008579A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Sustainable Development Goals, Learning from Kanazawa City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Kanazawa University, International Student Center, Japan, p.36-38.</w:t>
            </w:r>
          </w:p>
        </w:tc>
      </w:tr>
      <w:tr w:rsidR="00453347" w:rsidRPr="008579A5" w14:paraId="21F7071A" w14:textId="77777777" w:rsidTr="008579A5">
        <w:trPr>
          <w:trHeight w:val="482"/>
        </w:trPr>
        <w:tc>
          <w:tcPr>
            <w:tcW w:w="675" w:type="dxa"/>
          </w:tcPr>
          <w:p w14:paraId="243954A8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123" w:type="dxa"/>
            <w:gridSpan w:val="2"/>
          </w:tcPr>
          <w:p w14:paraId="467183E7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Hmong brocade in transition (the case study at Sapa market, Sapa district, Lao Cai province)</w:t>
            </w:r>
          </w:p>
        </w:tc>
        <w:tc>
          <w:tcPr>
            <w:tcW w:w="1413" w:type="dxa"/>
          </w:tcPr>
          <w:p w14:paraId="0BDE0AB7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4111" w:type="dxa"/>
          </w:tcPr>
          <w:p w14:paraId="604DC121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 yếu hội thảo quốc tế 'Design and Diversity: Bringing Cultural Resources to the Creative Process' tổ chức bởi đại học Kanazawa và Viện Khoa học công nghệ Bandung (September 2016).</w:t>
            </w:r>
          </w:p>
        </w:tc>
      </w:tr>
      <w:tr w:rsidR="00453347" w:rsidRPr="008579A5" w14:paraId="7766C78B" w14:textId="77777777" w:rsidTr="008579A5">
        <w:trPr>
          <w:trHeight w:val="482"/>
        </w:trPr>
        <w:tc>
          <w:tcPr>
            <w:tcW w:w="675" w:type="dxa"/>
          </w:tcPr>
          <w:p w14:paraId="1CD82A71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123" w:type="dxa"/>
            <w:gridSpan w:val="2"/>
          </w:tcPr>
          <w:p w14:paraId="2BE0FB28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Utilization of Cultural Resources by the Hmong and Dao Peoples at Sapa Market, in Sapa, Lao Cai Province, Vietnam</w:t>
            </w:r>
          </w:p>
        </w:tc>
        <w:tc>
          <w:tcPr>
            <w:tcW w:w="1413" w:type="dxa"/>
          </w:tcPr>
          <w:p w14:paraId="710FF9A8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4111" w:type="dxa"/>
          </w:tcPr>
          <w:p w14:paraId="0CE990DB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Tạp chí </w:t>
            </w:r>
            <w:r w:rsidRPr="008579A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Human and Socio-Environmental Studies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Graduate School of Human and Socio-Environmental Studies, Kanazawa University, No.36, 2018, p. 13-26.</w:t>
            </w:r>
          </w:p>
        </w:tc>
      </w:tr>
      <w:tr w:rsidR="00453347" w:rsidRPr="008579A5" w14:paraId="1FD15F96" w14:textId="77777777" w:rsidTr="008579A5">
        <w:trPr>
          <w:trHeight w:val="482"/>
        </w:trPr>
        <w:tc>
          <w:tcPr>
            <w:tcW w:w="675" w:type="dxa"/>
          </w:tcPr>
          <w:p w14:paraId="3D022338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 </w:t>
            </w:r>
          </w:p>
        </w:tc>
        <w:tc>
          <w:tcPr>
            <w:tcW w:w="3123" w:type="dxa"/>
            <w:gridSpan w:val="2"/>
          </w:tcPr>
          <w:p w14:paraId="160E01C6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Wajima Collaboration Project Research Report (co-author)</w:t>
            </w:r>
          </w:p>
        </w:tc>
        <w:tc>
          <w:tcPr>
            <w:tcW w:w="1413" w:type="dxa"/>
          </w:tcPr>
          <w:p w14:paraId="3266C805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4111" w:type="dxa"/>
          </w:tcPr>
          <w:p w14:paraId="2C143F69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Eri Matsumura (ed.), </w:t>
            </w:r>
            <w:r w:rsidRPr="008579A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Wajima Collaboration Project – Taking on the challenges of the future of Wajima nuri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Center for Cultural Resource Studies, Institute of Human and Social Sciences, Kanazawa University, </w:t>
            </w:r>
            <w:r w:rsidRPr="008579A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Kanazawa Cultural Resource Studies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No. 18, p. 174-184, </w:t>
            </w:r>
            <w:r w:rsidRPr="008579A5">
              <w:rPr>
                <w:rFonts w:ascii="Times New Roman" w:eastAsia="Meiryo" w:hAnsi="Times New Roman" w:cs="Times New Roman"/>
                <w:color w:val="666666"/>
                <w:sz w:val="26"/>
                <w:szCs w:val="26"/>
                <w:shd w:val="clear" w:color="auto" w:fill="FFFFFF"/>
              </w:rPr>
              <w:t>2186-053X</w:t>
            </w:r>
          </w:p>
        </w:tc>
      </w:tr>
      <w:tr w:rsidR="00453347" w:rsidRPr="008579A5" w14:paraId="7EFF6D04" w14:textId="77777777" w:rsidTr="008579A5">
        <w:trPr>
          <w:trHeight w:val="482"/>
        </w:trPr>
        <w:tc>
          <w:tcPr>
            <w:tcW w:w="675" w:type="dxa"/>
          </w:tcPr>
          <w:p w14:paraId="3E4CB910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3123" w:type="dxa"/>
            <w:gridSpan w:val="2"/>
          </w:tcPr>
          <w:p w14:paraId="20645DCD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Socioecological Linkages for Sustainability: The Traditional Ecological Knowledge of the Hmong People of Dong Van Karst Plateau, Ha Giang Province, Vietnam</w:t>
            </w:r>
          </w:p>
        </w:tc>
        <w:tc>
          <w:tcPr>
            <w:tcW w:w="1413" w:type="dxa"/>
          </w:tcPr>
          <w:p w14:paraId="456F43C9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4111" w:type="dxa"/>
          </w:tcPr>
          <w:p w14:paraId="58884657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Tạp chí </w:t>
            </w:r>
            <w:r w:rsidRPr="008579A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Human and Socio-Environmental Studies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Graduate School of Human and Socio-Environmental Studies, Kanazawa University, No.37, p.73-94</w:t>
            </w:r>
          </w:p>
        </w:tc>
      </w:tr>
      <w:tr w:rsidR="00453347" w:rsidRPr="008579A5" w14:paraId="569EE198" w14:textId="77777777" w:rsidTr="008579A5">
        <w:trPr>
          <w:trHeight w:val="482"/>
        </w:trPr>
        <w:tc>
          <w:tcPr>
            <w:tcW w:w="675" w:type="dxa"/>
          </w:tcPr>
          <w:p w14:paraId="2806247F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123" w:type="dxa"/>
            <w:gridSpan w:val="2"/>
          </w:tcPr>
          <w:p w14:paraId="0EB2E14D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bookmarkStart w:id="1" w:name="_Hlk48083382"/>
            <w:r w:rsidRPr="008579A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 các lý thuyết bảo tồn và phát huy giá trị di sản văn hóa: Một số bài học kinh nghiệm trên thế giới và tính ứng dụng trong trường hợp khu di tích danh thắng Nhị - Tam Thanh, núi Tô Thị và thành nhà Mạc ở Lạng Sơn</w:t>
            </w:r>
            <w:bookmarkEnd w:id="1"/>
          </w:p>
        </w:tc>
        <w:tc>
          <w:tcPr>
            <w:tcW w:w="1413" w:type="dxa"/>
          </w:tcPr>
          <w:p w14:paraId="7F79ED2F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4111" w:type="dxa"/>
          </w:tcPr>
          <w:p w14:paraId="038D1658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_Hlk48083408"/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Ủy ban Nhân dân thành phố Lạng Sơn, Trường ĐHKHXH&amp;NV, Kỷ yếu hội thảo khoa học </w:t>
            </w:r>
            <w:r w:rsidRPr="008579A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Di tích danh thắng Nhị - Tam Thanh, núi Tô Thị, thành nhà Mạc: Di sản văn hóa và tiềm năng du lịch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Tp. Lạng Sơn, 26/10/2019, tr. 255-266</w:t>
            </w:r>
            <w:bookmarkEnd w:id="2"/>
          </w:p>
        </w:tc>
      </w:tr>
      <w:tr w:rsidR="00453347" w:rsidRPr="008579A5" w14:paraId="03740079" w14:textId="77777777" w:rsidTr="008579A5">
        <w:trPr>
          <w:trHeight w:val="482"/>
        </w:trPr>
        <w:tc>
          <w:tcPr>
            <w:tcW w:w="675" w:type="dxa"/>
          </w:tcPr>
          <w:p w14:paraId="284163D4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123" w:type="dxa"/>
            <w:gridSpan w:val="2"/>
          </w:tcPr>
          <w:p w14:paraId="6F9F8D29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bookmarkStart w:id="3" w:name="_Hlk48083461"/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Di sản Nho học truyền thống trong bối cảnh đương đại: Nghiên cứu trường hợp Văn Miếu, Quốc Tử Giám</w:t>
            </w:r>
            <w:bookmarkEnd w:id="3"/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</w:tc>
        <w:tc>
          <w:tcPr>
            <w:tcW w:w="1413" w:type="dxa"/>
          </w:tcPr>
          <w:p w14:paraId="56F7533B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  <w:p w14:paraId="6940E9A7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A50A918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Bài viết chung in kỷ yếu hội thảo </w:t>
            </w:r>
            <w:r w:rsidRPr="008579A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Di sản giáo dục và khoa cử Việt Nam truyền thống - 100 năm nhìn lại</w:t>
            </w:r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bookmarkStart w:id="4" w:name="_Hlk48083509"/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27/12/2019</w:t>
            </w:r>
            <w:bookmarkEnd w:id="4"/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453347" w:rsidRPr="008579A5" w14:paraId="64D512AD" w14:textId="77777777" w:rsidTr="008579A5">
        <w:trPr>
          <w:trHeight w:val="482"/>
        </w:trPr>
        <w:tc>
          <w:tcPr>
            <w:tcW w:w="675" w:type="dxa"/>
          </w:tcPr>
          <w:p w14:paraId="1442D416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123" w:type="dxa"/>
            <w:gridSpan w:val="2"/>
          </w:tcPr>
          <w:p w14:paraId="62CF1752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579A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Một vài suy nghĩ về vấn đề bảo tồn và phát huy di sản khảo cổ làng Vạc</w:t>
            </w:r>
          </w:p>
        </w:tc>
        <w:tc>
          <w:tcPr>
            <w:tcW w:w="1413" w:type="dxa"/>
          </w:tcPr>
          <w:p w14:paraId="3DBEA1FF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4111" w:type="dxa"/>
          </w:tcPr>
          <w:p w14:paraId="55597B1E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Bài viết in kỷ yếu Hội thảo </w:t>
            </w:r>
            <w:r w:rsidRPr="008579A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Di tích khảo cổ Làng Vạc: Giá trị lịch sử - Văn hóa</w:t>
            </w:r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12/2020, Nghệ An</w:t>
            </w:r>
          </w:p>
        </w:tc>
      </w:tr>
      <w:tr w:rsidR="00453347" w:rsidRPr="008579A5" w14:paraId="320B1352" w14:textId="77777777" w:rsidTr="008579A5">
        <w:trPr>
          <w:trHeight w:val="482"/>
        </w:trPr>
        <w:tc>
          <w:tcPr>
            <w:tcW w:w="675" w:type="dxa"/>
          </w:tcPr>
          <w:p w14:paraId="5D3A5C73" w14:textId="77777777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123" w:type="dxa"/>
            <w:gridSpan w:val="2"/>
          </w:tcPr>
          <w:p w14:paraId="22F98D4F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579A5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Tín ngưỡng thờ đá của người Mông ở cao nguyên đá Đồng Văn</w:t>
            </w:r>
          </w:p>
        </w:tc>
        <w:tc>
          <w:tcPr>
            <w:tcW w:w="1413" w:type="dxa"/>
          </w:tcPr>
          <w:p w14:paraId="5AAEC7E5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4111" w:type="dxa"/>
          </w:tcPr>
          <w:p w14:paraId="7E377EDE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579A5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Tạp chí</w:t>
            </w:r>
            <w:r w:rsidRPr="008579A5">
              <w:rPr>
                <w:rFonts w:ascii="Times New Roman" w:hAnsi="Times New Roman" w:cs="Times New Roman"/>
                <w:i/>
                <w:iCs/>
                <w:spacing w:val="4"/>
                <w:sz w:val="26"/>
                <w:szCs w:val="26"/>
              </w:rPr>
              <w:t xml:space="preserve"> Văn hóa Nghệ thuật</w:t>
            </w:r>
            <w:r w:rsidRPr="008579A5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, số 476, tháng 10 năm 2021, tr.42-44.</w:t>
            </w:r>
          </w:p>
        </w:tc>
      </w:tr>
      <w:tr w:rsidR="00453347" w:rsidRPr="008579A5" w14:paraId="70266696" w14:textId="77777777" w:rsidTr="008579A5">
        <w:trPr>
          <w:trHeight w:val="482"/>
        </w:trPr>
        <w:tc>
          <w:tcPr>
            <w:tcW w:w="675" w:type="dxa"/>
          </w:tcPr>
          <w:p w14:paraId="724EE34E" w14:textId="41E6B20D" w:rsidR="00453347" w:rsidRPr="008579A5" w:rsidRDefault="00453347" w:rsidP="009117BB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123" w:type="dxa"/>
            <w:gridSpan w:val="2"/>
          </w:tcPr>
          <w:p w14:paraId="577308E4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Archaeological site management and the legislation challenge in Vietnam: a case study of Vuon Chuoi.</w:t>
            </w:r>
          </w:p>
          <w:p w14:paraId="7328FFD9" w14:textId="77777777" w:rsidR="00453347" w:rsidRPr="008579A5" w:rsidRDefault="00453347" w:rsidP="009117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3" w:type="dxa"/>
          </w:tcPr>
          <w:p w14:paraId="06EC0CB0" w14:textId="77777777" w:rsidR="00453347" w:rsidRPr="008579A5" w:rsidRDefault="00453347" w:rsidP="008579A5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79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4111" w:type="dxa"/>
          </w:tcPr>
          <w:p w14:paraId="28AF824C" w14:textId="77777777" w:rsidR="00453347" w:rsidRPr="008579A5" w:rsidRDefault="00453347" w:rsidP="009117BB">
            <w:pPr>
              <w:spacing w:before="12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hyperlink r:id="rId5" w:tooltip="Ky Nam Nguyen" w:history="1">
              <w:r w:rsidRPr="008579A5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Nguyen, K.N.</w:t>
              </w:r>
            </w:hyperlink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 </w:t>
            </w:r>
            <w:hyperlink r:id="rId6" w:tooltip="Quang Anh Phan" w:history="1">
              <w:r w:rsidRPr="008579A5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Phan, Q.A.</w:t>
              </w:r>
            </w:hyperlink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and </w:t>
            </w:r>
            <w:hyperlink r:id="rId7" w:tooltip="Ngoc Minh Nguyen" w:history="1">
              <w:r w:rsidRPr="008579A5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Nguyen, N.M.</w:t>
              </w:r>
            </w:hyperlink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(2022), </w:t>
            </w:r>
            <w:hyperlink r:id="rId8" w:history="1">
              <w:r w:rsidRPr="008579A5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  <w:shd w:val="clear" w:color="auto" w:fill="FFFFFF"/>
                </w:rPr>
                <w:t>Journal of Cultural Heritage Management and Sustainable Development</w:t>
              </w:r>
            </w:hyperlink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Vol. ahead-of-print No. ahead-of-print. </w:t>
            </w:r>
            <w:hyperlink r:id="rId9" w:tooltip="DOI: https://doi.org/10.1108/JCHMSD-03-2021-0039" w:history="1">
              <w:r w:rsidRPr="008579A5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https://doi.org/10.1108/JCHMSD-03-2021-0039</w:t>
              </w:r>
            </w:hyperlink>
            <w:r w:rsidRPr="008579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ISSN: 2044-1266</w:t>
            </w:r>
          </w:p>
        </w:tc>
      </w:tr>
      <w:bookmarkEnd w:id="0"/>
      <w:tr w:rsidR="00453347" w:rsidRPr="006D6E74" w14:paraId="25501D93" w14:textId="77777777" w:rsidTr="008579A5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1C7F2" w14:textId="77777777" w:rsidR="008579A5" w:rsidRDefault="008579A5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C222BD8" w14:textId="1AC85D58" w:rsidR="00453347" w:rsidRPr="006D6E74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</w:t>
            </w:r>
          </w:p>
          <w:p w14:paraId="05F8CB19" w14:textId="77777777" w:rsidR="00453347" w:rsidRPr="006D6E74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bCs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4EA41" w14:textId="77777777" w:rsidR="008579A5" w:rsidRDefault="008579A5" w:rsidP="008579A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4943874" w14:textId="265053A0" w:rsidR="00453347" w:rsidRPr="006D6E74" w:rsidRDefault="00453347" w:rsidP="008579A5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i/>
                <w:sz w:val="26"/>
                <w:szCs w:val="26"/>
              </w:rPr>
              <w:t xml:space="preserve">Hà Nội, ngày </w:t>
            </w:r>
            <w:r w:rsidR="00716F06">
              <w:rPr>
                <w:rFonts w:ascii="Times New Roman" w:hAnsi="Times New Roman"/>
                <w:i/>
                <w:sz w:val="26"/>
                <w:szCs w:val="26"/>
              </w:rPr>
              <w:t>15</w:t>
            </w:r>
            <w:r w:rsidRPr="006D6E74">
              <w:rPr>
                <w:rFonts w:ascii="Times New Roman" w:hAnsi="Times New Roman"/>
                <w:i/>
                <w:sz w:val="26"/>
                <w:szCs w:val="26"/>
              </w:rPr>
              <w:t xml:space="preserve"> tháng 1</w:t>
            </w:r>
            <w:r w:rsidR="00716F06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6D6E74">
              <w:rPr>
                <w:rFonts w:ascii="Times New Roman" w:hAnsi="Times New Roman"/>
                <w:i/>
                <w:sz w:val="26"/>
                <w:szCs w:val="26"/>
              </w:rPr>
              <w:t xml:space="preserve">  năm 20</w:t>
            </w:r>
            <w:r w:rsidR="00716F06">
              <w:rPr>
                <w:rFonts w:ascii="Times New Roman" w:hAnsi="Times New Roman"/>
                <w:i/>
                <w:sz w:val="26"/>
                <w:szCs w:val="26"/>
              </w:rPr>
              <w:t>22</w:t>
            </w:r>
          </w:p>
          <w:p w14:paraId="354680B9" w14:textId="77777777" w:rsidR="00453347" w:rsidRPr="006D6E74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bCs/>
                <w:sz w:val="26"/>
                <w:szCs w:val="26"/>
              </w:rPr>
              <w:t>Người khai kí tên</w:t>
            </w:r>
          </w:p>
          <w:p w14:paraId="3BBF4440" w14:textId="77777777" w:rsidR="008579A5" w:rsidRDefault="008579A5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  <w:p w14:paraId="0585E842" w14:textId="77777777" w:rsidR="008579A5" w:rsidRDefault="008579A5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  <w:p w14:paraId="147655DB" w14:textId="77777777" w:rsidR="008579A5" w:rsidRDefault="008579A5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  <w:p w14:paraId="61E4E5C8" w14:textId="7D2BCD77" w:rsidR="00453347" w:rsidRPr="006D6E74" w:rsidRDefault="00453347" w:rsidP="008579A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6D6E7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TS. Nguyễn Ngọc Minh</w:t>
            </w:r>
          </w:p>
        </w:tc>
      </w:tr>
    </w:tbl>
    <w:p w14:paraId="4AFAF362" w14:textId="3BBBA43E" w:rsidR="00F30FA6" w:rsidRPr="00B63BFE" w:rsidRDefault="00F30FA6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F30FA6" w:rsidRPr="00B63BFE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113318"/>
    <w:rsid w:val="0015677D"/>
    <w:rsid w:val="001A23FB"/>
    <w:rsid w:val="001F05E2"/>
    <w:rsid w:val="0025551F"/>
    <w:rsid w:val="00344F72"/>
    <w:rsid w:val="00363AF1"/>
    <w:rsid w:val="00364180"/>
    <w:rsid w:val="003716CF"/>
    <w:rsid w:val="00380717"/>
    <w:rsid w:val="003D4CDD"/>
    <w:rsid w:val="003E277F"/>
    <w:rsid w:val="00405B18"/>
    <w:rsid w:val="00423472"/>
    <w:rsid w:val="00443AD0"/>
    <w:rsid w:val="00453347"/>
    <w:rsid w:val="0051367C"/>
    <w:rsid w:val="00666DC9"/>
    <w:rsid w:val="00697659"/>
    <w:rsid w:val="0071402C"/>
    <w:rsid w:val="00716F06"/>
    <w:rsid w:val="007936F0"/>
    <w:rsid w:val="007F6B66"/>
    <w:rsid w:val="008113D0"/>
    <w:rsid w:val="008579A5"/>
    <w:rsid w:val="009117BB"/>
    <w:rsid w:val="00A27EB5"/>
    <w:rsid w:val="00AD67A5"/>
    <w:rsid w:val="00AE0A50"/>
    <w:rsid w:val="00B361CA"/>
    <w:rsid w:val="00B63BFE"/>
    <w:rsid w:val="00C55E3C"/>
    <w:rsid w:val="00C73CA5"/>
    <w:rsid w:val="00CF4EAD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3347"/>
    <w:rPr>
      <w:i/>
      <w:iCs/>
    </w:rPr>
  </w:style>
  <w:style w:type="character" w:customStyle="1" w:styleId="fontstyle01">
    <w:name w:val="fontstyle01"/>
    <w:rsid w:val="00453347"/>
    <w:rPr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publication/issn/2044-12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erald.com/insight/search?q=Ngoc%20Minh%20Nguy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erald.com/insight/search?q=Quang%20Anh%20Ph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merald.com/insight/search?q=Ky%20Nam%20Nguy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8/JCHMSD-03-2021-0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Ngoc Minh Nguyen</cp:lastModifiedBy>
  <cp:revision>27</cp:revision>
  <cp:lastPrinted>2022-12-06T09:06:00Z</cp:lastPrinted>
  <dcterms:created xsi:type="dcterms:W3CDTF">2022-12-08T01:12:00Z</dcterms:created>
  <dcterms:modified xsi:type="dcterms:W3CDTF">2022-12-15T02:55:00Z</dcterms:modified>
</cp:coreProperties>
</file>