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7474E" w14:textId="75334F33" w:rsidR="00F51F77" w:rsidRPr="005B4459" w:rsidRDefault="00F51F77" w:rsidP="005B4459">
      <w:pPr>
        <w:spacing w:after="0" w:line="240" w:lineRule="auto"/>
        <w:jc w:val="center"/>
        <w:rPr>
          <w:rFonts w:ascii="Times New Roman" w:hAnsi="Times New Roman" w:cs="Times New Roman"/>
          <w:b/>
          <w:bCs/>
          <w:color w:val="000000"/>
          <w:sz w:val="26"/>
          <w:szCs w:val="26"/>
        </w:rPr>
      </w:pPr>
      <w:r w:rsidRPr="005B4459">
        <w:rPr>
          <w:rFonts w:ascii="Times New Roman" w:hAnsi="Times New Roman" w:cs="Times New Roman"/>
          <w:b/>
          <w:bCs/>
          <w:color w:val="000000"/>
          <w:sz w:val="26"/>
          <w:szCs w:val="26"/>
        </w:rPr>
        <w:t>LÍ LỊCH KHOA HỌC</w:t>
      </w:r>
    </w:p>
    <w:p w14:paraId="5D07321B" w14:textId="77777777" w:rsidR="00F51F77" w:rsidRPr="005B4459" w:rsidRDefault="00F51F77" w:rsidP="005B4459">
      <w:pPr>
        <w:spacing w:after="0" w:line="240" w:lineRule="auto"/>
        <w:jc w:val="center"/>
        <w:rPr>
          <w:rFonts w:ascii="Times New Roman" w:hAnsi="Times New Roman" w:cs="Times New Roman"/>
          <w:b/>
          <w:bCs/>
          <w:i/>
          <w:iCs/>
          <w:color w:val="000000"/>
          <w:sz w:val="26"/>
          <w:szCs w:val="26"/>
        </w:rPr>
      </w:pPr>
      <w:r w:rsidRPr="005B4459">
        <w:rPr>
          <w:rFonts w:ascii="Times New Roman" w:hAnsi="Times New Roman" w:cs="Times New Roman"/>
          <w:b/>
          <w:bCs/>
          <w:i/>
          <w:iCs/>
          <w:color w:val="000000"/>
          <w:sz w:val="26"/>
          <w:szCs w:val="26"/>
        </w:rPr>
        <w:t>(</w:t>
      </w:r>
      <w:proofErr w:type="spellStart"/>
      <w:r w:rsidRPr="005B4459">
        <w:rPr>
          <w:rFonts w:ascii="Times New Roman" w:hAnsi="Times New Roman" w:cs="Times New Roman"/>
          <w:b/>
          <w:bCs/>
          <w:i/>
          <w:iCs/>
          <w:color w:val="000000"/>
          <w:sz w:val="26"/>
          <w:szCs w:val="26"/>
        </w:rPr>
        <w:t>Dùng</w:t>
      </w:r>
      <w:proofErr w:type="spellEnd"/>
      <w:r w:rsidRPr="005B4459">
        <w:rPr>
          <w:rFonts w:ascii="Times New Roman" w:hAnsi="Times New Roman" w:cs="Times New Roman"/>
          <w:b/>
          <w:bCs/>
          <w:i/>
          <w:iCs/>
          <w:color w:val="000000"/>
          <w:sz w:val="26"/>
          <w:szCs w:val="26"/>
        </w:rPr>
        <w:t xml:space="preserve"> </w:t>
      </w:r>
      <w:proofErr w:type="spellStart"/>
      <w:r w:rsidRPr="005B4459">
        <w:rPr>
          <w:rFonts w:ascii="Times New Roman" w:hAnsi="Times New Roman" w:cs="Times New Roman"/>
          <w:b/>
          <w:bCs/>
          <w:i/>
          <w:iCs/>
          <w:color w:val="000000"/>
          <w:sz w:val="26"/>
          <w:szCs w:val="26"/>
        </w:rPr>
        <w:t>cho</w:t>
      </w:r>
      <w:proofErr w:type="spellEnd"/>
      <w:r w:rsidRPr="005B4459">
        <w:rPr>
          <w:rFonts w:ascii="Times New Roman" w:hAnsi="Times New Roman" w:cs="Times New Roman"/>
          <w:b/>
          <w:bCs/>
          <w:i/>
          <w:iCs/>
          <w:color w:val="000000"/>
          <w:sz w:val="26"/>
          <w:szCs w:val="26"/>
        </w:rPr>
        <w:t xml:space="preserve"> </w:t>
      </w:r>
      <w:proofErr w:type="spellStart"/>
      <w:r w:rsidRPr="005B4459">
        <w:rPr>
          <w:rFonts w:ascii="Times New Roman" w:hAnsi="Times New Roman" w:cs="Times New Roman"/>
          <w:b/>
          <w:bCs/>
          <w:i/>
          <w:iCs/>
          <w:color w:val="000000"/>
          <w:sz w:val="26"/>
          <w:szCs w:val="26"/>
        </w:rPr>
        <w:t>cán</w:t>
      </w:r>
      <w:proofErr w:type="spellEnd"/>
      <w:r w:rsidRPr="005B4459">
        <w:rPr>
          <w:rFonts w:ascii="Times New Roman" w:hAnsi="Times New Roman" w:cs="Times New Roman"/>
          <w:b/>
          <w:bCs/>
          <w:i/>
          <w:iCs/>
          <w:color w:val="000000"/>
          <w:sz w:val="26"/>
          <w:szCs w:val="26"/>
        </w:rPr>
        <w:t xml:space="preserve"> </w:t>
      </w:r>
      <w:proofErr w:type="spellStart"/>
      <w:r w:rsidRPr="005B4459">
        <w:rPr>
          <w:rFonts w:ascii="Times New Roman" w:hAnsi="Times New Roman" w:cs="Times New Roman"/>
          <w:b/>
          <w:bCs/>
          <w:i/>
          <w:iCs/>
          <w:color w:val="000000"/>
          <w:sz w:val="26"/>
          <w:szCs w:val="26"/>
        </w:rPr>
        <w:t>bộ</w:t>
      </w:r>
      <w:proofErr w:type="spellEnd"/>
      <w:r w:rsidRPr="005B4459">
        <w:rPr>
          <w:rFonts w:ascii="Times New Roman" w:hAnsi="Times New Roman" w:cs="Times New Roman"/>
          <w:b/>
          <w:bCs/>
          <w:i/>
          <w:iCs/>
          <w:color w:val="000000"/>
          <w:sz w:val="26"/>
          <w:szCs w:val="26"/>
        </w:rPr>
        <w:t xml:space="preserve"> </w:t>
      </w:r>
      <w:proofErr w:type="spellStart"/>
      <w:r w:rsidRPr="005B4459">
        <w:rPr>
          <w:rFonts w:ascii="Times New Roman" w:hAnsi="Times New Roman" w:cs="Times New Roman"/>
          <w:b/>
          <w:bCs/>
          <w:i/>
          <w:iCs/>
          <w:color w:val="000000"/>
          <w:sz w:val="26"/>
          <w:szCs w:val="26"/>
        </w:rPr>
        <w:t>tham</w:t>
      </w:r>
      <w:proofErr w:type="spellEnd"/>
      <w:r w:rsidRPr="005B4459">
        <w:rPr>
          <w:rFonts w:ascii="Times New Roman" w:hAnsi="Times New Roman" w:cs="Times New Roman"/>
          <w:b/>
          <w:bCs/>
          <w:i/>
          <w:iCs/>
          <w:color w:val="000000"/>
          <w:sz w:val="26"/>
          <w:szCs w:val="26"/>
        </w:rPr>
        <w:t xml:space="preserve"> </w:t>
      </w:r>
      <w:proofErr w:type="spellStart"/>
      <w:r w:rsidRPr="005B4459">
        <w:rPr>
          <w:rFonts w:ascii="Times New Roman" w:hAnsi="Times New Roman" w:cs="Times New Roman"/>
          <w:b/>
          <w:bCs/>
          <w:i/>
          <w:iCs/>
          <w:color w:val="000000"/>
          <w:sz w:val="26"/>
          <w:szCs w:val="26"/>
        </w:rPr>
        <w:t>gia</w:t>
      </w:r>
      <w:proofErr w:type="spellEnd"/>
      <w:r w:rsidRPr="005B4459">
        <w:rPr>
          <w:rFonts w:ascii="Times New Roman" w:hAnsi="Times New Roman" w:cs="Times New Roman"/>
          <w:b/>
          <w:bCs/>
          <w:i/>
          <w:iCs/>
          <w:color w:val="000000"/>
          <w:sz w:val="26"/>
          <w:szCs w:val="26"/>
        </w:rPr>
        <w:t xml:space="preserve"> </w:t>
      </w:r>
      <w:proofErr w:type="spellStart"/>
      <w:r w:rsidRPr="005B4459">
        <w:rPr>
          <w:rFonts w:ascii="Times New Roman" w:hAnsi="Times New Roman" w:cs="Times New Roman"/>
          <w:b/>
          <w:bCs/>
          <w:i/>
          <w:iCs/>
          <w:color w:val="000000"/>
          <w:sz w:val="26"/>
          <w:szCs w:val="26"/>
        </w:rPr>
        <w:t>đào</w:t>
      </w:r>
      <w:proofErr w:type="spellEnd"/>
      <w:r w:rsidRPr="005B4459">
        <w:rPr>
          <w:rFonts w:ascii="Times New Roman" w:hAnsi="Times New Roman" w:cs="Times New Roman"/>
          <w:b/>
          <w:bCs/>
          <w:i/>
          <w:iCs/>
          <w:color w:val="000000"/>
          <w:sz w:val="26"/>
          <w:szCs w:val="26"/>
        </w:rPr>
        <w:t xml:space="preserve"> </w:t>
      </w:r>
      <w:proofErr w:type="spellStart"/>
      <w:r w:rsidRPr="005B4459">
        <w:rPr>
          <w:rFonts w:ascii="Times New Roman" w:hAnsi="Times New Roman" w:cs="Times New Roman"/>
          <w:b/>
          <w:bCs/>
          <w:i/>
          <w:iCs/>
          <w:color w:val="000000"/>
          <w:sz w:val="26"/>
          <w:szCs w:val="26"/>
        </w:rPr>
        <w:t>tạo</w:t>
      </w:r>
      <w:proofErr w:type="spellEnd"/>
      <w:r w:rsidRPr="005B4459">
        <w:rPr>
          <w:rFonts w:ascii="Times New Roman" w:hAnsi="Times New Roman" w:cs="Times New Roman"/>
          <w:b/>
          <w:bCs/>
          <w:i/>
          <w:iCs/>
          <w:color w:val="000000"/>
          <w:sz w:val="26"/>
          <w:szCs w:val="26"/>
        </w:rPr>
        <w:t xml:space="preserve"> </w:t>
      </w:r>
      <w:proofErr w:type="spellStart"/>
      <w:r w:rsidRPr="005B4459">
        <w:rPr>
          <w:rFonts w:ascii="Times New Roman" w:hAnsi="Times New Roman" w:cs="Times New Roman"/>
          <w:b/>
          <w:bCs/>
          <w:i/>
          <w:iCs/>
          <w:color w:val="000000"/>
          <w:sz w:val="26"/>
          <w:szCs w:val="26"/>
        </w:rPr>
        <w:t>đại</w:t>
      </w:r>
      <w:proofErr w:type="spellEnd"/>
      <w:r w:rsidRPr="005B4459">
        <w:rPr>
          <w:rFonts w:ascii="Times New Roman" w:hAnsi="Times New Roman" w:cs="Times New Roman"/>
          <w:b/>
          <w:bCs/>
          <w:i/>
          <w:iCs/>
          <w:color w:val="000000"/>
          <w:sz w:val="26"/>
          <w:szCs w:val="26"/>
        </w:rPr>
        <w:t xml:space="preserve"> </w:t>
      </w:r>
      <w:proofErr w:type="spellStart"/>
      <w:r w:rsidRPr="005B4459">
        <w:rPr>
          <w:rFonts w:ascii="Times New Roman" w:hAnsi="Times New Roman" w:cs="Times New Roman"/>
          <w:b/>
          <w:bCs/>
          <w:i/>
          <w:iCs/>
          <w:color w:val="000000"/>
          <w:sz w:val="26"/>
          <w:szCs w:val="26"/>
        </w:rPr>
        <w:t>học</w:t>
      </w:r>
      <w:proofErr w:type="spellEnd"/>
      <w:r w:rsidRPr="005B4459">
        <w:rPr>
          <w:rFonts w:ascii="Times New Roman" w:hAnsi="Times New Roman" w:cs="Times New Roman"/>
          <w:b/>
          <w:bCs/>
          <w:i/>
          <w:iCs/>
          <w:color w:val="000000"/>
          <w:sz w:val="26"/>
          <w:szCs w:val="26"/>
        </w:rPr>
        <w:t xml:space="preserve"> ở </w:t>
      </w:r>
      <w:proofErr w:type="spellStart"/>
      <w:r w:rsidRPr="005B4459">
        <w:rPr>
          <w:rFonts w:ascii="Times New Roman" w:hAnsi="Times New Roman" w:cs="Times New Roman"/>
          <w:b/>
          <w:bCs/>
          <w:i/>
          <w:iCs/>
          <w:color w:val="000000"/>
          <w:sz w:val="26"/>
          <w:szCs w:val="26"/>
        </w:rPr>
        <w:t>Đại</w:t>
      </w:r>
      <w:proofErr w:type="spellEnd"/>
      <w:r w:rsidRPr="005B4459">
        <w:rPr>
          <w:rFonts w:ascii="Times New Roman" w:hAnsi="Times New Roman" w:cs="Times New Roman"/>
          <w:b/>
          <w:bCs/>
          <w:i/>
          <w:iCs/>
          <w:color w:val="000000"/>
          <w:sz w:val="26"/>
          <w:szCs w:val="26"/>
        </w:rPr>
        <w:t xml:space="preserve"> </w:t>
      </w:r>
      <w:proofErr w:type="spellStart"/>
      <w:r w:rsidRPr="005B4459">
        <w:rPr>
          <w:rFonts w:ascii="Times New Roman" w:hAnsi="Times New Roman" w:cs="Times New Roman"/>
          <w:b/>
          <w:bCs/>
          <w:i/>
          <w:iCs/>
          <w:color w:val="000000"/>
          <w:sz w:val="26"/>
          <w:szCs w:val="26"/>
        </w:rPr>
        <w:t>học</w:t>
      </w:r>
      <w:proofErr w:type="spellEnd"/>
      <w:r w:rsidRPr="005B4459">
        <w:rPr>
          <w:rFonts w:ascii="Times New Roman" w:hAnsi="Times New Roman" w:cs="Times New Roman"/>
          <w:b/>
          <w:bCs/>
          <w:i/>
          <w:iCs/>
          <w:color w:val="000000"/>
          <w:sz w:val="26"/>
          <w:szCs w:val="26"/>
        </w:rPr>
        <w:t xml:space="preserve"> </w:t>
      </w:r>
      <w:proofErr w:type="spellStart"/>
      <w:r w:rsidRPr="005B4459">
        <w:rPr>
          <w:rFonts w:ascii="Times New Roman" w:hAnsi="Times New Roman" w:cs="Times New Roman"/>
          <w:b/>
          <w:bCs/>
          <w:i/>
          <w:iCs/>
          <w:color w:val="000000"/>
          <w:sz w:val="26"/>
          <w:szCs w:val="26"/>
        </w:rPr>
        <w:t>Quốc</w:t>
      </w:r>
      <w:proofErr w:type="spellEnd"/>
      <w:r w:rsidRPr="005B4459">
        <w:rPr>
          <w:rFonts w:ascii="Times New Roman" w:hAnsi="Times New Roman" w:cs="Times New Roman"/>
          <w:b/>
          <w:bCs/>
          <w:i/>
          <w:iCs/>
          <w:color w:val="000000"/>
          <w:sz w:val="26"/>
          <w:szCs w:val="26"/>
        </w:rPr>
        <w:t xml:space="preserve"> </w:t>
      </w:r>
      <w:proofErr w:type="spellStart"/>
      <w:r w:rsidRPr="005B4459">
        <w:rPr>
          <w:rFonts w:ascii="Times New Roman" w:hAnsi="Times New Roman" w:cs="Times New Roman"/>
          <w:b/>
          <w:bCs/>
          <w:i/>
          <w:iCs/>
          <w:color w:val="000000"/>
          <w:sz w:val="26"/>
          <w:szCs w:val="26"/>
        </w:rPr>
        <w:t>gia</w:t>
      </w:r>
      <w:proofErr w:type="spellEnd"/>
      <w:r w:rsidRPr="005B4459">
        <w:rPr>
          <w:rFonts w:ascii="Times New Roman" w:hAnsi="Times New Roman" w:cs="Times New Roman"/>
          <w:b/>
          <w:bCs/>
          <w:i/>
          <w:iCs/>
          <w:color w:val="000000"/>
          <w:sz w:val="26"/>
          <w:szCs w:val="26"/>
        </w:rPr>
        <w:t xml:space="preserve"> </w:t>
      </w:r>
      <w:proofErr w:type="spellStart"/>
      <w:r w:rsidRPr="005B4459">
        <w:rPr>
          <w:rFonts w:ascii="Times New Roman" w:hAnsi="Times New Roman" w:cs="Times New Roman"/>
          <w:b/>
          <w:bCs/>
          <w:i/>
          <w:iCs/>
          <w:color w:val="000000"/>
          <w:sz w:val="26"/>
          <w:szCs w:val="26"/>
        </w:rPr>
        <w:t>Hà</w:t>
      </w:r>
      <w:proofErr w:type="spellEnd"/>
      <w:r w:rsidRPr="005B4459">
        <w:rPr>
          <w:rFonts w:ascii="Times New Roman" w:hAnsi="Times New Roman" w:cs="Times New Roman"/>
          <w:b/>
          <w:bCs/>
          <w:i/>
          <w:iCs/>
          <w:color w:val="000000"/>
          <w:sz w:val="26"/>
          <w:szCs w:val="26"/>
        </w:rPr>
        <w:t xml:space="preserve"> </w:t>
      </w:r>
      <w:proofErr w:type="spellStart"/>
      <w:r w:rsidRPr="005B4459">
        <w:rPr>
          <w:rFonts w:ascii="Times New Roman" w:hAnsi="Times New Roman" w:cs="Times New Roman"/>
          <w:b/>
          <w:bCs/>
          <w:i/>
          <w:iCs/>
          <w:color w:val="000000"/>
          <w:sz w:val="26"/>
          <w:szCs w:val="26"/>
        </w:rPr>
        <w:t>Nội</w:t>
      </w:r>
      <w:proofErr w:type="spellEnd"/>
      <w:r w:rsidRPr="005B4459">
        <w:rPr>
          <w:rFonts w:ascii="Times New Roman" w:hAnsi="Times New Roman" w:cs="Times New Roman"/>
          <w:b/>
          <w:bCs/>
          <w:i/>
          <w:iCs/>
          <w:color w:val="000000"/>
          <w:sz w:val="26"/>
          <w:szCs w:val="26"/>
        </w:rPr>
        <w:t>)</w:t>
      </w:r>
    </w:p>
    <w:p w14:paraId="6CBABE8E" w14:textId="77777777" w:rsidR="00364180" w:rsidRPr="005B4459" w:rsidRDefault="00364180" w:rsidP="005B4459">
      <w:pPr>
        <w:spacing w:after="0" w:line="240" w:lineRule="auto"/>
        <w:ind w:firstLine="720"/>
        <w:jc w:val="both"/>
        <w:rPr>
          <w:rFonts w:ascii="Times New Roman" w:hAnsi="Times New Roman" w:cs="Times New Roman"/>
          <w:b/>
          <w:i/>
          <w:color w:val="000000"/>
          <w:sz w:val="26"/>
          <w:szCs w:val="26"/>
        </w:rPr>
      </w:pPr>
    </w:p>
    <w:p w14:paraId="781A2D8A" w14:textId="6DA4F793" w:rsidR="00F51F77" w:rsidRPr="005B4459" w:rsidRDefault="00F51F77" w:rsidP="005B4459">
      <w:pPr>
        <w:spacing w:after="0" w:line="240" w:lineRule="auto"/>
        <w:ind w:firstLine="720"/>
        <w:jc w:val="both"/>
        <w:rPr>
          <w:rFonts w:ascii="Times New Roman" w:hAnsi="Times New Roman" w:cs="Times New Roman"/>
          <w:b/>
          <w:i/>
          <w:color w:val="000000"/>
          <w:sz w:val="26"/>
          <w:szCs w:val="26"/>
        </w:rPr>
      </w:pPr>
      <w:r w:rsidRPr="005B4459">
        <w:rPr>
          <w:rFonts w:ascii="Times New Roman" w:hAnsi="Times New Roman" w:cs="Times New Roman"/>
          <w:noProof/>
          <w:color w:val="000000"/>
          <w:sz w:val="26"/>
          <w:szCs w:val="26"/>
        </w:rPr>
        <mc:AlternateContent>
          <mc:Choice Requires="wps">
            <w:drawing>
              <wp:anchor distT="0" distB="0" distL="114300" distR="114300" simplePos="0" relativeHeight="251655680" behindDoc="0" locked="0" layoutInCell="1" allowOverlap="1" wp14:anchorId="7DC454F4" wp14:editId="6FFC1717">
                <wp:simplePos x="0" y="0"/>
                <wp:positionH relativeFrom="column">
                  <wp:posOffset>-384810</wp:posOffset>
                </wp:positionH>
                <wp:positionV relativeFrom="paragraph">
                  <wp:posOffset>10160</wp:posOffset>
                </wp:positionV>
                <wp:extent cx="0" cy="0"/>
                <wp:effectExtent l="9525" t="7620" r="952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E6BA"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8pt" to="-3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"/>
            </w:pict>
          </mc:Fallback>
        </mc:AlternateContent>
      </w:r>
    </w:p>
    <w:p w14:paraId="1F521161" w14:textId="77777777" w:rsidR="00F51F77" w:rsidRPr="005B4459" w:rsidRDefault="00F51F77" w:rsidP="005B4459">
      <w:pPr>
        <w:pStyle w:val="Subtitle"/>
        <w:jc w:val="both"/>
        <w:rPr>
          <w:rFonts w:ascii="Times New Roman" w:hAnsi="Times New Roman"/>
          <w:color w:val="000000"/>
          <w:sz w:val="26"/>
          <w:szCs w:val="26"/>
        </w:rPr>
      </w:pPr>
      <w:r w:rsidRPr="005B4459">
        <w:rPr>
          <w:rFonts w:ascii="Times New Roman" w:hAnsi="Times New Roman"/>
          <w:color w:val="000000"/>
          <w:sz w:val="26"/>
          <w:szCs w:val="26"/>
        </w:rPr>
        <w:t>I. LÍ LỊCH SƠ LƯỢC</w:t>
      </w:r>
    </w:p>
    <w:p w14:paraId="38F37F50" w14:textId="337E94A4" w:rsidR="00344F72" w:rsidRPr="005B4459" w:rsidRDefault="00F51F77"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color w:val="000000"/>
          <w:sz w:val="26"/>
          <w:szCs w:val="26"/>
        </w:rPr>
        <w:t>Họ</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và</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tên</w:t>
      </w:r>
      <w:proofErr w:type="spellEnd"/>
      <w:r w:rsidRPr="005B4459">
        <w:rPr>
          <w:rFonts w:ascii="Times New Roman" w:hAnsi="Times New Roman" w:cs="Times New Roman"/>
          <w:color w:val="000000"/>
          <w:sz w:val="26"/>
          <w:szCs w:val="26"/>
        </w:rPr>
        <w:t>:</w:t>
      </w:r>
      <w:r w:rsidR="00113318" w:rsidRPr="005B4459">
        <w:rPr>
          <w:rFonts w:ascii="Times New Roman" w:hAnsi="Times New Roman" w:cs="Times New Roman"/>
          <w:color w:val="000000"/>
          <w:sz w:val="26"/>
          <w:szCs w:val="26"/>
        </w:rPr>
        <w:t xml:space="preserve"> </w:t>
      </w:r>
      <w:r w:rsidR="007D04FA" w:rsidRPr="005B4459">
        <w:rPr>
          <w:rFonts w:ascii="Times New Roman" w:hAnsi="Times New Roman" w:cs="Times New Roman"/>
          <w:sz w:val="26"/>
          <w:szCs w:val="26"/>
        </w:rPr>
        <w:t>LÂM THỊ MỸ DUNG</w:t>
      </w:r>
      <w:r w:rsidR="00AD67A5" w:rsidRPr="005B4459">
        <w:rPr>
          <w:rFonts w:ascii="Times New Roman" w:hAnsi="Times New Roman" w:cs="Times New Roman"/>
          <w:sz w:val="26"/>
          <w:szCs w:val="26"/>
        </w:rPr>
        <w:tab/>
      </w:r>
      <w:r w:rsidR="00AD67A5" w:rsidRPr="005B4459">
        <w:rPr>
          <w:rFonts w:ascii="Times New Roman" w:hAnsi="Times New Roman" w:cs="Times New Roman"/>
          <w:sz w:val="26"/>
          <w:szCs w:val="26"/>
        </w:rPr>
        <w:tab/>
      </w:r>
      <w:proofErr w:type="spellStart"/>
      <w:r w:rsidRPr="005B4459">
        <w:rPr>
          <w:rFonts w:ascii="Times New Roman" w:hAnsi="Times New Roman" w:cs="Times New Roman"/>
          <w:sz w:val="26"/>
          <w:szCs w:val="26"/>
        </w:rPr>
        <w:t>Giới</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tính</w:t>
      </w:r>
      <w:proofErr w:type="spellEnd"/>
      <w:r w:rsidRPr="005B4459">
        <w:rPr>
          <w:rFonts w:ascii="Times New Roman" w:hAnsi="Times New Roman" w:cs="Times New Roman"/>
          <w:sz w:val="26"/>
          <w:szCs w:val="26"/>
        </w:rPr>
        <w:t>:</w:t>
      </w:r>
      <w:r w:rsidR="00113318" w:rsidRPr="005B4459">
        <w:rPr>
          <w:rFonts w:ascii="Times New Roman" w:hAnsi="Times New Roman" w:cs="Times New Roman"/>
          <w:sz w:val="26"/>
          <w:szCs w:val="26"/>
        </w:rPr>
        <w:t xml:space="preserve"> </w:t>
      </w:r>
      <w:proofErr w:type="spellStart"/>
      <w:r w:rsidR="007D04FA" w:rsidRPr="005B4459">
        <w:rPr>
          <w:rFonts w:ascii="Times New Roman" w:hAnsi="Times New Roman" w:cs="Times New Roman"/>
          <w:sz w:val="26"/>
          <w:szCs w:val="26"/>
        </w:rPr>
        <w:t>Nữ</w:t>
      </w:r>
      <w:proofErr w:type="spellEnd"/>
    </w:p>
    <w:p w14:paraId="2BF63DF7" w14:textId="7E5B1D33" w:rsidR="00344F72" w:rsidRPr="005B4459" w:rsidRDefault="00F51F77"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Ngày</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tháng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năm</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sinh</w:t>
      </w:r>
      <w:proofErr w:type="spellEnd"/>
      <w:r w:rsidRPr="005B4459">
        <w:rPr>
          <w:rFonts w:ascii="Times New Roman" w:hAnsi="Times New Roman" w:cs="Times New Roman"/>
          <w:sz w:val="26"/>
          <w:szCs w:val="26"/>
        </w:rPr>
        <w:t>:</w:t>
      </w:r>
      <w:r w:rsidR="00113318" w:rsidRPr="005B4459">
        <w:rPr>
          <w:rFonts w:ascii="Times New Roman" w:hAnsi="Times New Roman" w:cs="Times New Roman"/>
          <w:sz w:val="26"/>
          <w:szCs w:val="26"/>
        </w:rPr>
        <w:t xml:space="preserve"> </w:t>
      </w:r>
      <w:r w:rsidR="007D04FA" w:rsidRPr="005B4459">
        <w:rPr>
          <w:rFonts w:ascii="Times New Roman" w:hAnsi="Times New Roman" w:cs="Times New Roman"/>
          <w:sz w:val="26"/>
          <w:szCs w:val="26"/>
        </w:rPr>
        <w:t>23/07/1959</w:t>
      </w:r>
    </w:p>
    <w:p w14:paraId="2D91110B" w14:textId="4339A0E4" w:rsidR="00344F72" w:rsidRPr="005B4459" w:rsidRDefault="00F51F77"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Nơi</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sinh</w:t>
      </w:r>
      <w:proofErr w:type="spellEnd"/>
      <w:r w:rsidRPr="005B4459">
        <w:rPr>
          <w:rFonts w:ascii="Times New Roman" w:hAnsi="Times New Roman" w:cs="Times New Roman"/>
          <w:sz w:val="26"/>
          <w:szCs w:val="26"/>
        </w:rPr>
        <w:t>:</w:t>
      </w:r>
      <w:r w:rsidR="00113318" w:rsidRPr="005B4459">
        <w:rPr>
          <w:rFonts w:ascii="Times New Roman" w:hAnsi="Times New Roman" w:cs="Times New Roman"/>
          <w:sz w:val="26"/>
          <w:szCs w:val="26"/>
        </w:rPr>
        <w:t xml:space="preserve"> </w:t>
      </w:r>
      <w:proofErr w:type="spellStart"/>
      <w:r w:rsidR="007D04FA" w:rsidRPr="005B4459">
        <w:rPr>
          <w:rFonts w:ascii="Times New Roman" w:hAnsi="Times New Roman" w:cs="Times New Roman"/>
          <w:sz w:val="26"/>
          <w:szCs w:val="26"/>
        </w:rPr>
        <w:t>Hòa</w:t>
      </w:r>
      <w:proofErr w:type="spellEnd"/>
      <w:r w:rsidR="007D04FA" w:rsidRPr="005B4459">
        <w:rPr>
          <w:rFonts w:ascii="Times New Roman" w:hAnsi="Times New Roman" w:cs="Times New Roman"/>
          <w:sz w:val="26"/>
          <w:szCs w:val="26"/>
        </w:rPr>
        <w:t xml:space="preserve"> </w:t>
      </w:r>
      <w:proofErr w:type="spellStart"/>
      <w:r w:rsidR="007D04FA" w:rsidRPr="005B4459">
        <w:rPr>
          <w:rFonts w:ascii="Times New Roman" w:hAnsi="Times New Roman" w:cs="Times New Roman"/>
          <w:sz w:val="26"/>
          <w:szCs w:val="26"/>
        </w:rPr>
        <w:t>Bình</w:t>
      </w:r>
      <w:proofErr w:type="spellEnd"/>
    </w:p>
    <w:p w14:paraId="78425193" w14:textId="3E37B460" w:rsidR="00344F72" w:rsidRPr="005B4459" w:rsidRDefault="00F51F77"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Quê</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quán</w:t>
      </w:r>
      <w:proofErr w:type="spellEnd"/>
      <w:r w:rsidRPr="005B4459">
        <w:rPr>
          <w:rFonts w:ascii="Times New Roman" w:hAnsi="Times New Roman" w:cs="Times New Roman"/>
          <w:sz w:val="26"/>
          <w:szCs w:val="26"/>
        </w:rPr>
        <w:t>:</w:t>
      </w:r>
      <w:r w:rsidR="00113318" w:rsidRPr="005B4459">
        <w:rPr>
          <w:rFonts w:ascii="Times New Roman" w:hAnsi="Times New Roman" w:cs="Times New Roman"/>
          <w:sz w:val="26"/>
          <w:szCs w:val="26"/>
        </w:rPr>
        <w:t xml:space="preserve"> </w:t>
      </w:r>
      <w:proofErr w:type="spellStart"/>
      <w:r w:rsidR="007D04FA" w:rsidRPr="005B4459">
        <w:rPr>
          <w:rFonts w:ascii="Times New Roman" w:hAnsi="Times New Roman" w:cs="Times New Roman"/>
          <w:sz w:val="26"/>
          <w:szCs w:val="26"/>
        </w:rPr>
        <w:t>Thành</w:t>
      </w:r>
      <w:proofErr w:type="spellEnd"/>
      <w:r w:rsidR="007D04FA" w:rsidRPr="005B4459">
        <w:rPr>
          <w:rFonts w:ascii="Times New Roman" w:hAnsi="Times New Roman" w:cs="Times New Roman"/>
          <w:sz w:val="26"/>
          <w:szCs w:val="26"/>
        </w:rPr>
        <w:t xml:space="preserve"> </w:t>
      </w:r>
      <w:proofErr w:type="spellStart"/>
      <w:r w:rsidR="007D04FA" w:rsidRPr="005B4459">
        <w:rPr>
          <w:rFonts w:ascii="Times New Roman" w:hAnsi="Times New Roman" w:cs="Times New Roman"/>
          <w:sz w:val="26"/>
          <w:szCs w:val="26"/>
        </w:rPr>
        <w:t>phố</w:t>
      </w:r>
      <w:proofErr w:type="spellEnd"/>
      <w:r w:rsidR="007D04FA" w:rsidRPr="005B4459">
        <w:rPr>
          <w:rFonts w:ascii="Times New Roman" w:hAnsi="Times New Roman" w:cs="Times New Roman"/>
          <w:sz w:val="26"/>
          <w:szCs w:val="26"/>
        </w:rPr>
        <w:t xml:space="preserve"> </w:t>
      </w:r>
      <w:proofErr w:type="spellStart"/>
      <w:r w:rsidR="007D04FA" w:rsidRPr="005B4459">
        <w:rPr>
          <w:rFonts w:ascii="Times New Roman" w:hAnsi="Times New Roman" w:cs="Times New Roman"/>
          <w:sz w:val="26"/>
          <w:szCs w:val="26"/>
        </w:rPr>
        <w:t>Biên</w:t>
      </w:r>
      <w:proofErr w:type="spellEnd"/>
      <w:r w:rsidR="007D04FA" w:rsidRPr="005B4459">
        <w:rPr>
          <w:rFonts w:ascii="Times New Roman" w:hAnsi="Times New Roman" w:cs="Times New Roman"/>
          <w:sz w:val="26"/>
          <w:szCs w:val="26"/>
        </w:rPr>
        <w:t xml:space="preserve"> </w:t>
      </w:r>
      <w:proofErr w:type="spellStart"/>
      <w:r w:rsidR="007D04FA" w:rsidRPr="005B4459">
        <w:rPr>
          <w:rFonts w:ascii="Times New Roman" w:hAnsi="Times New Roman" w:cs="Times New Roman"/>
          <w:sz w:val="26"/>
          <w:szCs w:val="26"/>
        </w:rPr>
        <w:t>Hòa</w:t>
      </w:r>
      <w:proofErr w:type="spellEnd"/>
      <w:r w:rsidR="007D04FA" w:rsidRPr="005B4459">
        <w:rPr>
          <w:rFonts w:ascii="Times New Roman" w:hAnsi="Times New Roman" w:cs="Times New Roman"/>
          <w:sz w:val="26"/>
          <w:szCs w:val="26"/>
        </w:rPr>
        <w:t xml:space="preserve">, </w:t>
      </w:r>
      <w:proofErr w:type="spellStart"/>
      <w:r w:rsidR="007D04FA" w:rsidRPr="005B4459">
        <w:rPr>
          <w:rFonts w:ascii="Times New Roman" w:hAnsi="Times New Roman" w:cs="Times New Roman"/>
          <w:sz w:val="26"/>
          <w:szCs w:val="26"/>
        </w:rPr>
        <w:t>Đồng</w:t>
      </w:r>
      <w:proofErr w:type="spellEnd"/>
      <w:r w:rsidR="007D04FA" w:rsidRPr="005B4459">
        <w:rPr>
          <w:rFonts w:ascii="Times New Roman" w:hAnsi="Times New Roman" w:cs="Times New Roman"/>
          <w:sz w:val="26"/>
          <w:szCs w:val="26"/>
        </w:rPr>
        <w:t xml:space="preserve"> </w:t>
      </w:r>
      <w:proofErr w:type="spellStart"/>
      <w:r w:rsidR="007D04FA" w:rsidRPr="005B4459">
        <w:rPr>
          <w:rFonts w:ascii="Times New Roman" w:hAnsi="Times New Roman" w:cs="Times New Roman"/>
          <w:sz w:val="26"/>
          <w:szCs w:val="26"/>
        </w:rPr>
        <w:t>Nai</w:t>
      </w:r>
      <w:proofErr w:type="spellEnd"/>
      <w:r w:rsidR="00AD67A5" w:rsidRPr="005B4459">
        <w:rPr>
          <w:rFonts w:ascii="Times New Roman" w:hAnsi="Times New Roman" w:cs="Times New Roman"/>
          <w:sz w:val="26"/>
          <w:szCs w:val="26"/>
        </w:rPr>
        <w:tab/>
      </w:r>
    </w:p>
    <w:p w14:paraId="449CF557" w14:textId="02637CBF" w:rsidR="00F51F77" w:rsidRPr="005B4459" w:rsidRDefault="00F51F77"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Dân</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tộc</w:t>
      </w:r>
      <w:proofErr w:type="spellEnd"/>
      <w:r w:rsidRPr="005B4459">
        <w:rPr>
          <w:rFonts w:ascii="Times New Roman" w:hAnsi="Times New Roman" w:cs="Times New Roman"/>
          <w:sz w:val="26"/>
          <w:szCs w:val="26"/>
        </w:rPr>
        <w:t>:</w:t>
      </w:r>
      <w:r w:rsidR="00113318"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Kinh</w:t>
      </w:r>
      <w:proofErr w:type="spellEnd"/>
    </w:p>
    <w:p w14:paraId="64F26309" w14:textId="1520A459" w:rsidR="00E54626" w:rsidRPr="005B4459" w:rsidRDefault="00F51F77"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Học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vị</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cao</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nhất</w:t>
      </w:r>
      <w:proofErr w:type="spellEnd"/>
      <w:r w:rsidRPr="005B4459">
        <w:rPr>
          <w:rFonts w:ascii="Times New Roman" w:hAnsi="Times New Roman" w:cs="Times New Roman"/>
          <w:sz w:val="26"/>
          <w:szCs w:val="26"/>
        </w:rPr>
        <w:t>:</w:t>
      </w:r>
      <w:r w:rsidR="00666DC9" w:rsidRPr="005B4459">
        <w:rPr>
          <w:rFonts w:ascii="Times New Roman" w:hAnsi="Times New Roman" w:cs="Times New Roman"/>
          <w:sz w:val="26"/>
          <w:szCs w:val="26"/>
        </w:rPr>
        <w:t xml:space="preserve"> </w:t>
      </w:r>
      <w:r w:rsidR="00AD67A5" w:rsidRPr="005B4459">
        <w:rPr>
          <w:rFonts w:ascii="Times New Roman" w:hAnsi="Times New Roman" w:cs="Times New Roman"/>
          <w:sz w:val="26"/>
          <w:szCs w:val="26"/>
        </w:rPr>
        <w:t>TS</w:t>
      </w:r>
    </w:p>
    <w:p w14:paraId="547CF18E" w14:textId="653B77AF" w:rsidR="00F51F77" w:rsidRPr="005B4459" w:rsidRDefault="00F51F77"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Năm</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nước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nhận</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học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vị</w:t>
      </w:r>
      <w:proofErr w:type="spellEnd"/>
      <w:r w:rsidRPr="005B4459">
        <w:rPr>
          <w:rFonts w:ascii="Times New Roman" w:hAnsi="Times New Roman" w:cs="Times New Roman"/>
          <w:sz w:val="26"/>
          <w:szCs w:val="26"/>
        </w:rPr>
        <w:t>:</w:t>
      </w:r>
      <w:r w:rsidR="00113318" w:rsidRPr="005B4459">
        <w:rPr>
          <w:rFonts w:ascii="Times New Roman" w:hAnsi="Times New Roman" w:cs="Times New Roman"/>
          <w:sz w:val="26"/>
          <w:szCs w:val="26"/>
        </w:rPr>
        <w:t xml:space="preserve"> </w:t>
      </w:r>
      <w:r w:rsidR="007D04FA" w:rsidRPr="005B4459">
        <w:rPr>
          <w:rFonts w:ascii="Times New Roman" w:hAnsi="Times New Roman" w:cs="Times New Roman"/>
          <w:sz w:val="26"/>
          <w:szCs w:val="26"/>
        </w:rPr>
        <w:t>1987, Bulgaria</w:t>
      </w:r>
    </w:p>
    <w:p w14:paraId="7AE82C0C" w14:textId="356B7441" w:rsidR="00344F72" w:rsidRPr="005B4459" w:rsidRDefault="00F51F77"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Chức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danh</w:t>
      </w:r>
      <w:proofErr w:type="spellEnd"/>
      <w:r w:rsidRPr="005B4459">
        <w:rPr>
          <w:rFonts w:ascii="Times New Roman" w:hAnsi="Times New Roman" w:cs="Times New Roman"/>
          <w:sz w:val="26"/>
          <w:szCs w:val="26"/>
        </w:rPr>
        <w:t xml:space="preserve"> khoa </w:t>
      </w:r>
      <w:proofErr w:type="spellStart"/>
      <w:r w:rsidRPr="005B4459">
        <w:rPr>
          <w:rFonts w:ascii="Times New Roman" w:hAnsi="Times New Roman" w:cs="Times New Roman"/>
          <w:sz w:val="26"/>
          <w:szCs w:val="26"/>
        </w:rPr>
        <w:t>học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cao</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nhất</w:t>
      </w:r>
      <w:proofErr w:type="spellEnd"/>
      <w:r w:rsidRPr="005B4459">
        <w:rPr>
          <w:rFonts w:ascii="Times New Roman" w:hAnsi="Times New Roman" w:cs="Times New Roman"/>
          <w:sz w:val="26"/>
          <w:szCs w:val="26"/>
        </w:rPr>
        <w:t>:</w:t>
      </w:r>
      <w:r w:rsidR="00666DC9" w:rsidRPr="005B4459">
        <w:rPr>
          <w:rFonts w:ascii="Times New Roman" w:hAnsi="Times New Roman" w:cs="Times New Roman"/>
          <w:sz w:val="26"/>
          <w:szCs w:val="26"/>
        </w:rPr>
        <w:t xml:space="preserve"> </w:t>
      </w:r>
      <w:r w:rsidR="00AD67A5" w:rsidRPr="005B4459">
        <w:rPr>
          <w:rFonts w:ascii="Times New Roman" w:hAnsi="Times New Roman" w:cs="Times New Roman"/>
          <w:sz w:val="26"/>
          <w:szCs w:val="26"/>
        </w:rPr>
        <w:t>GS</w:t>
      </w:r>
    </w:p>
    <w:p w14:paraId="584BC474" w14:textId="039C34AD" w:rsidR="00F51F77" w:rsidRPr="005B4459" w:rsidRDefault="00F51F77"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Năm</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bổ</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nhiệm</w:t>
      </w:r>
      <w:proofErr w:type="spellEnd"/>
      <w:r w:rsidRPr="005B4459">
        <w:rPr>
          <w:rFonts w:ascii="Times New Roman" w:hAnsi="Times New Roman" w:cs="Times New Roman"/>
          <w:sz w:val="26"/>
          <w:szCs w:val="26"/>
        </w:rPr>
        <w:t>:</w:t>
      </w:r>
      <w:r w:rsidR="00666DC9" w:rsidRPr="005B4459">
        <w:rPr>
          <w:rFonts w:ascii="Times New Roman" w:hAnsi="Times New Roman" w:cs="Times New Roman"/>
          <w:sz w:val="26"/>
          <w:szCs w:val="26"/>
        </w:rPr>
        <w:t xml:space="preserve"> </w:t>
      </w:r>
      <w:r w:rsidR="007D04FA" w:rsidRPr="005B4459">
        <w:rPr>
          <w:rFonts w:ascii="Times New Roman" w:hAnsi="Times New Roman" w:cs="Times New Roman"/>
          <w:sz w:val="26"/>
          <w:szCs w:val="26"/>
        </w:rPr>
        <w:t>2018</w:t>
      </w:r>
    </w:p>
    <w:p w14:paraId="6DBC773F" w14:textId="7125B90E" w:rsidR="00F51F77" w:rsidRPr="005B4459" w:rsidRDefault="00F51F77"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Chức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vụ</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hiện</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tại</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hoặc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trước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khi</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nghỉ</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hưu</w:t>
      </w:r>
      <w:proofErr w:type="spellEnd"/>
      <w:r w:rsidRPr="005B4459">
        <w:rPr>
          <w:rFonts w:ascii="Times New Roman" w:hAnsi="Times New Roman" w:cs="Times New Roman"/>
          <w:sz w:val="26"/>
          <w:szCs w:val="26"/>
        </w:rPr>
        <w:t>):</w:t>
      </w:r>
      <w:r w:rsidR="00113318" w:rsidRPr="005B4459">
        <w:rPr>
          <w:rFonts w:ascii="Times New Roman" w:hAnsi="Times New Roman" w:cs="Times New Roman"/>
          <w:sz w:val="26"/>
          <w:szCs w:val="26"/>
        </w:rPr>
        <w:t xml:space="preserve"> </w:t>
      </w:r>
      <w:proofErr w:type="spellStart"/>
      <w:r w:rsidR="007D04FA" w:rsidRPr="005B4459">
        <w:rPr>
          <w:rFonts w:ascii="Times New Roman" w:hAnsi="Times New Roman" w:cs="Times New Roman"/>
          <w:sz w:val="26"/>
          <w:szCs w:val="26"/>
        </w:rPr>
        <w:t>Trưởng</w:t>
      </w:r>
      <w:proofErr w:type="spellEnd"/>
      <w:r w:rsidR="007D04FA" w:rsidRPr="005B4459">
        <w:rPr>
          <w:rFonts w:ascii="Times New Roman" w:hAnsi="Times New Roman" w:cs="Times New Roman"/>
          <w:sz w:val="26"/>
          <w:szCs w:val="26"/>
        </w:rPr>
        <w:t xml:space="preserve"> </w:t>
      </w:r>
      <w:proofErr w:type="spellStart"/>
      <w:r w:rsidR="007D04FA" w:rsidRPr="005B4459">
        <w:rPr>
          <w:rFonts w:ascii="Times New Roman" w:hAnsi="Times New Roman" w:cs="Times New Roman"/>
          <w:sz w:val="26"/>
          <w:szCs w:val="26"/>
        </w:rPr>
        <w:t>bộ</w:t>
      </w:r>
      <w:proofErr w:type="spellEnd"/>
      <w:r w:rsidR="007D04FA" w:rsidRPr="005B4459">
        <w:rPr>
          <w:rFonts w:ascii="Times New Roman" w:hAnsi="Times New Roman" w:cs="Times New Roman"/>
          <w:sz w:val="26"/>
          <w:szCs w:val="26"/>
        </w:rPr>
        <w:t xml:space="preserve"> </w:t>
      </w:r>
      <w:proofErr w:type="spellStart"/>
      <w:r w:rsidR="007D04FA" w:rsidRPr="005B4459">
        <w:rPr>
          <w:rFonts w:ascii="Times New Roman" w:hAnsi="Times New Roman" w:cs="Times New Roman"/>
          <w:sz w:val="26"/>
          <w:szCs w:val="26"/>
        </w:rPr>
        <w:t>môn</w:t>
      </w:r>
      <w:proofErr w:type="spellEnd"/>
    </w:p>
    <w:p w14:paraId="7237954F" w14:textId="17EE6BFF" w:rsidR="00F51F77" w:rsidRPr="005B4459" w:rsidRDefault="00F51F77"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Đơn</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vị</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công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hiện</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tại</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hoặc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trước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khi</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nghỉ</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hưu</w:t>
      </w:r>
      <w:proofErr w:type="spellEnd"/>
      <w:r w:rsidRPr="005B4459">
        <w:rPr>
          <w:rFonts w:ascii="Times New Roman" w:hAnsi="Times New Roman" w:cs="Times New Roman"/>
          <w:sz w:val="26"/>
          <w:szCs w:val="26"/>
        </w:rPr>
        <w:t>):</w:t>
      </w:r>
      <w:r w:rsidR="00113318"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Trường</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Đại</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học</w:t>
      </w:r>
      <w:proofErr w:type="spellEnd"/>
      <w:r w:rsidR="00AD67A5" w:rsidRPr="005B4459">
        <w:rPr>
          <w:rFonts w:ascii="Times New Roman" w:hAnsi="Times New Roman" w:cs="Times New Roman"/>
          <w:sz w:val="26"/>
          <w:szCs w:val="26"/>
        </w:rPr>
        <w:t xml:space="preserve"> Khoa </w:t>
      </w:r>
      <w:proofErr w:type="spellStart"/>
      <w:r w:rsidR="00AD67A5" w:rsidRPr="005B4459">
        <w:rPr>
          <w:rFonts w:ascii="Times New Roman" w:hAnsi="Times New Roman" w:cs="Times New Roman"/>
          <w:sz w:val="26"/>
          <w:szCs w:val="26"/>
        </w:rPr>
        <w:t>học</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Xã</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hội</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và</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Nhân</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văn</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Đại</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học</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Quốc</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gia</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Hà</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Nội</w:t>
      </w:r>
      <w:proofErr w:type="spellEnd"/>
      <w:r w:rsidR="00AD67A5" w:rsidRPr="005B4459">
        <w:rPr>
          <w:rFonts w:ascii="Times New Roman" w:hAnsi="Times New Roman" w:cs="Times New Roman"/>
          <w:sz w:val="26"/>
          <w:szCs w:val="26"/>
        </w:rPr>
        <w:t>.</w:t>
      </w:r>
    </w:p>
    <w:p w14:paraId="5967E76B" w14:textId="1497D162" w:rsidR="00F51F77" w:rsidRPr="005B4459" w:rsidRDefault="00F51F77"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Chỗ</w:t>
      </w:r>
      <w:proofErr w:type="spellEnd"/>
      <w:r w:rsidRPr="005B4459">
        <w:rPr>
          <w:rFonts w:ascii="Times New Roman" w:hAnsi="Times New Roman" w:cs="Times New Roman"/>
          <w:sz w:val="26"/>
          <w:szCs w:val="26"/>
        </w:rPr>
        <w:t xml:space="preserve"> ở </w:t>
      </w:r>
      <w:proofErr w:type="spellStart"/>
      <w:r w:rsidRPr="005B4459">
        <w:rPr>
          <w:rFonts w:ascii="Times New Roman" w:hAnsi="Times New Roman" w:cs="Times New Roman"/>
          <w:sz w:val="26"/>
          <w:szCs w:val="26"/>
        </w:rPr>
        <w:t>riêng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hoặc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địa</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chỉ</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liên</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lạc</w:t>
      </w:r>
      <w:proofErr w:type="spellEnd"/>
      <w:r w:rsidRPr="005B4459">
        <w:rPr>
          <w:rFonts w:ascii="Times New Roman" w:hAnsi="Times New Roman" w:cs="Times New Roman"/>
          <w:sz w:val="26"/>
          <w:szCs w:val="26"/>
        </w:rPr>
        <w:t xml:space="preserve">: </w:t>
      </w:r>
      <w:r w:rsidR="00AD67A5" w:rsidRPr="005B4459">
        <w:rPr>
          <w:rFonts w:ascii="Times New Roman" w:hAnsi="Times New Roman" w:cs="Times New Roman"/>
          <w:sz w:val="26"/>
          <w:szCs w:val="26"/>
        </w:rPr>
        <w:t xml:space="preserve">Khoa </w:t>
      </w:r>
      <w:proofErr w:type="spellStart"/>
      <w:r w:rsidR="00AD67A5" w:rsidRPr="005B4459">
        <w:rPr>
          <w:rFonts w:ascii="Times New Roman" w:hAnsi="Times New Roman" w:cs="Times New Roman"/>
          <w:sz w:val="26"/>
          <w:szCs w:val="26"/>
        </w:rPr>
        <w:t>Lịch</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sử</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tầng</w:t>
      </w:r>
      <w:proofErr w:type="spellEnd"/>
      <w:r w:rsidR="00AD67A5" w:rsidRPr="005B4459">
        <w:rPr>
          <w:rFonts w:ascii="Times New Roman" w:hAnsi="Times New Roman" w:cs="Times New Roman"/>
          <w:sz w:val="26"/>
          <w:szCs w:val="26"/>
        </w:rPr>
        <w:t xml:space="preserve"> 3 </w:t>
      </w:r>
      <w:proofErr w:type="spellStart"/>
      <w:r w:rsidR="00AD67A5" w:rsidRPr="005B4459">
        <w:rPr>
          <w:rFonts w:ascii="Times New Roman" w:hAnsi="Times New Roman" w:cs="Times New Roman"/>
          <w:sz w:val="26"/>
          <w:szCs w:val="26"/>
        </w:rPr>
        <w:t>nhà</w:t>
      </w:r>
      <w:proofErr w:type="spellEnd"/>
      <w:r w:rsidR="00AD67A5" w:rsidRPr="005B4459">
        <w:rPr>
          <w:rFonts w:ascii="Times New Roman" w:hAnsi="Times New Roman" w:cs="Times New Roman"/>
          <w:sz w:val="26"/>
          <w:szCs w:val="26"/>
        </w:rPr>
        <w:t xml:space="preserve"> B, 336 </w:t>
      </w:r>
      <w:proofErr w:type="spellStart"/>
      <w:r w:rsidR="00AD67A5" w:rsidRPr="005B4459">
        <w:rPr>
          <w:rFonts w:ascii="Times New Roman" w:hAnsi="Times New Roman" w:cs="Times New Roman"/>
          <w:sz w:val="26"/>
          <w:szCs w:val="26"/>
        </w:rPr>
        <w:t>Nguyễn</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Trãi</w:t>
      </w:r>
      <w:proofErr w:type="spellEnd"/>
      <w:r w:rsidR="00AD67A5" w:rsidRPr="005B4459">
        <w:rPr>
          <w:rFonts w:ascii="Times New Roman" w:hAnsi="Times New Roman" w:cs="Times New Roman"/>
          <w:sz w:val="26"/>
          <w:szCs w:val="26"/>
        </w:rPr>
        <w:t xml:space="preserve">, Thanh </w:t>
      </w:r>
      <w:proofErr w:type="spellStart"/>
      <w:r w:rsidR="00AD67A5" w:rsidRPr="005B4459">
        <w:rPr>
          <w:rFonts w:ascii="Times New Roman" w:hAnsi="Times New Roman" w:cs="Times New Roman"/>
          <w:sz w:val="26"/>
          <w:szCs w:val="26"/>
        </w:rPr>
        <w:t>Xuân</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Hà</w:t>
      </w:r>
      <w:proofErr w:type="spellEnd"/>
      <w:r w:rsidR="00AD67A5" w:rsidRPr="005B4459">
        <w:rPr>
          <w:rFonts w:ascii="Times New Roman" w:hAnsi="Times New Roman" w:cs="Times New Roman"/>
          <w:sz w:val="26"/>
          <w:szCs w:val="26"/>
        </w:rPr>
        <w:t xml:space="preserve"> </w:t>
      </w:r>
      <w:proofErr w:type="spellStart"/>
      <w:r w:rsidR="00AD67A5" w:rsidRPr="005B4459">
        <w:rPr>
          <w:rFonts w:ascii="Times New Roman" w:hAnsi="Times New Roman" w:cs="Times New Roman"/>
          <w:sz w:val="26"/>
          <w:szCs w:val="26"/>
        </w:rPr>
        <w:t>Nội</w:t>
      </w:r>
      <w:proofErr w:type="spellEnd"/>
      <w:r w:rsidR="00AD67A5" w:rsidRPr="005B4459">
        <w:rPr>
          <w:rFonts w:ascii="Times New Roman" w:hAnsi="Times New Roman" w:cs="Times New Roman"/>
          <w:sz w:val="26"/>
          <w:szCs w:val="26"/>
        </w:rPr>
        <w:t>.</w:t>
      </w:r>
    </w:p>
    <w:p w14:paraId="0225C71F" w14:textId="030ECD1D" w:rsidR="00F51F77" w:rsidRPr="005B4459" w:rsidRDefault="00F51F77"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Điện</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thoại</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liên</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hệ</w:t>
      </w:r>
      <w:proofErr w:type="spellEnd"/>
      <w:r w:rsidRPr="005B4459">
        <w:rPr>
          <w:rFonts w:ascii="Times New Roman" w:hAnsi="Times New Roman" w:cs="Times New Roman"/>
          <w:sz w:val="26"/>
          <w:szCs w:val="26"/>
        </w:rPr>
        <w:t>:</w:t>
      </w:r>
      <w:r w:rsidR="00344F72" w:rsidRPr="005B4459">
        <w:rPr>
          <w:rFonts w:ascii="Times New Roman" w:hAnsi="Times New Roman" w:cs="Times New Roman"/>
          <w:sz w:val="26"/>
          <w:szCs w:val="26"/>
        </w:rPr>
        <w:tab/>
      </w:r>
      <w:r w:rsidRPr="005B4459">
        <w:rPr>
          <w:rFonts w:ascii="Times New Roman" w:hAnsi="Times New Roman" w:cs="Times New Roman"/>
          <w:sz w:val="26"/>
          <w:szCs w:val="26"/>
        </w:rPr>
        <w:t>CQ:</w:t>
      </w:r>
      <w:r w:rsidR="001A23FB" w:rsidRPr="005B4459">
        <w:rPr>
          <w:rFonts w:ascii="Times New Roman" w:hAnsi="Times New Roman" w:cs="Times New Roman"/>
          <w:sz w:val="26"/>
          <w:szCs w:val="26"/>
        </w:rPr>
        <w:t xml:space="preserve"> 02438585284</w:t>
      </w:r>
      <w:r w:rsidR="00666DC9" w:rsidRPr="005B4459">
        <w:rPr>
          <w:rFonts w:ascii="Times New Roman" w:hAnsi="Times New Roman" w:cs="Times New Roman"/>
          <w:sz w:val="26"/>
          <w:szCs w:val="26"/>
        </w:rPr>
        <w:t xml:space="preserve"> </w:t>
      </w:r>
      <w:r w:rsidR="00344F72" w:rsidRPr="005B4459">
        <w:rPr>
          <w:rFonts w:ascii="Times New Roman" w:hAnsi="Times New Roman" w:cs="Times New Roman"/>
          <w:sz w:val="26"/>
          <w:szCs w:val="26"/>
        </w:rPr>
        <w:tab/>
      </w:r>
      <w:r w:rsidR="00344F72" w:rsidRPr="005B4459">
        <w:rPr>
          <w:rFonts w:ascii="Times New Roman" w:hAnsi="Times New Roman" w:cs="Times New Roman"/>
          <w:sz w:val="26"/>
          <w:szCs w:val="26"/>
        </w:rPr>
        <w:tab/>
      </w:r>
      <w:r w:rsidRPr="005B4459">
        <w:rPr>
          <w:rFonts w:ascii="Times New Roman" w:hAnsi="Times New Roman" w:cs="Times New Roman"/>
          <w:sz w:val="26"/>
          <w:szCs w:val="26"/>
        </w:rPr>
        <w:t>DĐ:</w:t>
      </w:r>
      <w:r w:rsidR="00113318" w:rsidRPr="005B4459">
        <w:rPr>
          <w:rFonts w:ascii="Times New Roman" w:hAnsi="Times New Roman" w:cs="Times New Roman"/>
          <w:sz w:val="26"/>
          <w:szCs w:val="26"/>
        </w:rPr>
        <w:t xml:space="preserve"> </w:t>
      </w:r>
      <w:r w:rsidR="007D04FA" w:rsidRPr="005B4459">
        <w:rPr>
          <w:rFonts w:ascii="Times New Roman" w:hAnsi="Times New Roman" w:cs="Times New Roman"/>
          <w:sz w:val="26"/>
          <w:szCs w:val="26"/>
        </w:rPr>
        <w:t>0839038292</w:t>
      </w:r>
    </w:p>
    <w:p w14:paraId="3DC4EBDE" w14:textId="217D3417" w:rsidR="00344F72" w:rsidRPr="005B4459" w:rsidRDefault="00344F72" w:rsidP="005B4459">
      <w:pPr>
        <w:spacing w:after="0" w:line="240" w:lineRule="auto"/>
        <w:ind w:firstLine="720"/>
        <w:jc w:val="both"/>
        <w:rPr>
          <w:rFonts w:ascii="Times New Roman" w:hAnsi="Times New Roman" w:cs="Times New Roman"/>
          <w:sz w:val="26"/>
          <w:szCs w:val="26"/>
        </w:rPr>
      </w:pPr>
      <w:r w:rsidRPr="005B4459">
        <w:rPr>
          <w:rFonts w:ascii="Times New Roman" w:hAnsi="Times New Roman" w:cs="Times New Roman"/>
          <w:sz w:val="26"/>
          <w:szCs w:val="26"/>
        </w:rPr>
        <w:t>Fax:</w:t>
      </w:r>
      <w:r w:rsidR="00666DC9" w:rsidRPr="005B4459">
        <w:rPr>
          <w:rFonts w:ascii="Times New Roman" w:hAnsi="Times New Roman" w:cs="Times New Roman"/>
          <w:sz w:val="26"/>
          <w:szCs w:val="26"/>
        </w:rPr>
        <w:t xml:space="preserve"> </w:t>
      </w:r>
      <w:bookmarkStart w:id="0" w:name="_Hlk121380862"/>
      <w:r w:rsidR="001A23FB" w:rsidRPr="005B4459">
        <w:rPr>
          <w:rFonts w:ascii="Times New Roman" w:hAnsi="Times New Roman" w:cs="Times New Roman"/>
          <w:sz w:val="26"/>
          <w:szCs w:val="26"/>
        </w:rPr>
        <w:t>02438585284</w:t>
      </w:r>
      <w:bookmarkEnd w:id="0"/>
    </w:p>
    <w:p w14:paraId="7E549C2B" w14:textId="4B64608B" w:rsidR="00F51F77" w:rsidRPr="005B4459" w:rsidRDefault="00F51F77" w:rsidP="005B4459">
      <w:pPr>
        <w:spacing w:after="0" w:line="240" w:lineRule="auto"/>
        <w:ind w:firstLine="720"/>
        <w:jc w:val="both"/>
        <w:rPr>
          <w:rFonts w:ascii="Times New Roman" w:hAnsi="Times New Roman" w:cs="Times New Roman"/>
          <w:sz w:val="26"/>
          <w:szCs w:val="26"/>
        </w:rPr>
      </w:pPr>
      <w:r w:rsidRPr="005B4459">
        <w:rPr>
          <w:rFonts w:ascii="Times New Roman" w:hAnsi="Times New Roman" w:cs="Times New Roman"/>
          <w:sz w:val="26"/>
          <w:szCs w:val="26"/>
        </w:rPr>
        <w:t>Email:</w:t>
      </w:r>
      <w:r w:rsidR="00113318" w:rsidRPr="005B4459">
        <w:rPr>
          <w:rFonts w:ascii="Times New Roman" w:hAnsi="Times New Roman" w:cs="Times New Roman"/>
          <w:sz w:val="26"/>
          <w:szCs w:val="26"/>
        </w:rPr>
        <w:t xml:space="preserve"> </w:t>
      </w:r>
      <w:r w:rsidR="007D04FA" w:rsidRPr="005B4459">
        <w:rPr>
          <w:rFonts w:ascii="Times New Roman" w:hAnsi="Times New Roman" w:cs="Times New Roman"/>
          <w:sz w:val="26"/>
          <w:szCs w:val="26"/>
        </w:rPr>
        <w:t>bebimkch</w:t>
      </w:r>
      <w:r w:rsidR="001A23FB" w:rsidRPr="005B4459">
        <w:rPr>
          <w:rFonts w:ascii="Times New Roman" w:hAnsi="Times New Roman" w:cs="Times New Roman"/>
          <w:sz w:val="26"/>
          <w:szCs w:val="26"/>
        </w:rPr>
        <w:t>@gmail.com</w:t>
      </w:r>
    </w:p>
    <w:p w14:paraId="08C2623A" w14:textId="77777777" w:rsidR="00E54626" w:rsidRPr="005B4459" w:rsidRDefault="00E54626" w:rsidP="005B4459">
      <w:pPr>
        <w:pStyle w:val="Subtitle"/>
        <w:jc w:val="both"/>
        <w:rPr>
          <w:rFonts w:ascii="Times New Roman" w:hAnsi="Times New Roman"/>
          <w:sz w:val="26"/>
          <w:szCs w:val="26"/>
        </w:rPr>
      </w:pPr>
    </w:p>
    <w:p w14:paraId="0EF80866" w14:textId="569E0F6B" w:rsidR="00F51F77" w:rsidRPr="005B4459" w:rsidRDefault="00F51F77" w:rsidP="005B4459">
      <w:pPr>
        <w:pStyle w:val="Subtitle"/>
        <w:jc w:val="both"/>
        <w:rPr>
          <w:rFonts w:ascii="Times New Roman" w:hAnsi="Times New Roman"/>
          <w:sz w:val="26"/>
          <w:szCs w:val="26"/>
        </w:rPr>
      </w:pPr>
      <w:r w:rsidRPr="005B4459">
        <w:rPr>
          <w:rFonts w:ascii="Times New Roman" w:hAnsi="Times New Roman"/>
          <w:sz w:val="26"/>
          <w:szCs w:val="26"/>
        </w:rPr>
        <w:t>II. QUÁ TRÌNH ĐÀO TẠO</w:t>
      </w:r>
    </w:p>
    <w:p w14:paraId="5C66F550" w14:textId="55D07774" w:rsidR="00F51F77" w:rsidRPr="005B4459" w:rsidRDefault="00E54626" w:rsidP="005B4459">
      <w:pPr>
        <w:spacing w:after="0" w:line="240" w:lineRule="auto"/>
        <w:ind w:firstLine="720"/>
        <w:jc w:val="both"/>
        <w:rPr>
          <w:rFonts w:ascii="Times New Roman" w:hAnsi="Times New Roman" w:cs="Times New Roman"/>
          <w:b/>
          <w:sz w:val="26"/>
          <w:szCs w:val="26"/>
        </w:rPr>
      </w:pPr>
      <w:r w:rsidRPr="005B4459">
        <w:rPr>
          <w:rFonts w:ascii="Times New Roman" w:hAnsi="Times New Roman" w:cs="Times New Roman"/>
          <w:b/>
          <w:sz w:val="26"/>
          <w:szCs w:val="26"/>
        </w:rPr>
        <w:t xml:space="preserve">1. </w:t>
      </w:r>
      <w:proofErr w:type="spellStart"/>
      <w:r w:rsidR="00F51F77" w:rsidRPr="005B4459">
        <w:rPr>
          <w:rFonts w:ascii="Times New Roman" w:hAnsi="Times New Roman" w:cs="Times New Roman"/>
          <w:b/>
          <w:sz w:val="26"/>
          <w:szCs w:val="26"/>
        </w:rPr>
        <w:t>Đại</w:t>
      </w:r>
      <w:proofErr w:type="spellEnd"/>
      <w:r w:rsidR="00F51F77" w:rsidRPr="005B4459">
        <w:rPr>
          <w:rFonts w:ascii="Times New Roman" w:hAnsi="Times New Roman" w:cs="Times New Roman"/>
          <w:b/>
          <w:sz w:val="26"/>
          <w:szCs w:val="26"/>
        </w:rPr>
        <w:t xml:space="preserve"> </w:t>
      </w:r>
      <w:proofErr w:type="spellStart"/>
      <w:r w:rsidR="00F51F77" w:rsidRPr="005B4459">
        <w:rPr>
          <w:rFonts w:ascii="Times New Roman" w:hAnsi="Times New Roman" w:cs="Times New Roman"/>
          <w:b/>
          <w:sz w:val="26"/>
          <w:szCs w:val="26"/>
        </w:rPr>
        <w:t>học</w:t>
      </w:r>
      <w:proofErr w:type="spellEnd"/>
      <w:r w:rsidR="00F51F77" w:rsidRPr="005B4459">
        <w:rPr>
          <w:rFonts w:ascii="Times New Roman" w:hAnsi="Times New Roman" w:cs="Times New Roman"/>
          <w:b/>
          <w:sz w:val="26"/>
          <w:szCs w:val="26"/>
        </w:rPr>
        <w:t>:</w:t>
      </w:r>
    </w:p>
    <w:p w14:paraId="0DA8F910" w14:textId="77777777" w:rsidR="001A23FB" w:rsidRPr="005B4459" w:rsidRDefault="001A23FB"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Hệ</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đào</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tạo</w:t>
      </w:r>
      <w:proofErr w:type="spellEnd"/>
      <w:r w:rsidRPr="005B4459">
        <w:rPr>
          <w:rFonts w:ascii="Times New Roman" w:hAnsi="Times New Roman" w:cs="Times New Roman"/>
          <w:sz w:val="26"/>
          <w:szCs w:val="26"/>
        </w:rPr>
        <w:t xml:space="preserve">: </w:t>
      </w:r>
      <w:bookmarkStart w:id="1" w:name="_Hlk121380900"/>
      <w:proofErr w:type="spellStart"/>
      <w:r w:rsidRPr="005B4459">
        <w:rPr>
          <w:rFonts w:ascii="Times New Roman" w:hAnsi="Times New Roman" w:cs="Times New Roman"/>
          <w:sz w:val="26"/>
          <w:szCs w:val="26"/>
        </w:rPr>
        <w:t>Chính</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quy</w:t>
      </w:r>
      <w:bookmarkEnd w:id="1"/>
      <w:proofErr w:type="spellEnd"/>
      <w:r w:rsidRPr="005B4459">
        <w:rPr>
          <w:rFonts w:ascii="Times New Roman" w:hAnsi="Times New Roman" w:cs="Times New Roman"/>
          <w:sz w:val="26"/>
          <w:szCs w:val="26"/>
        </w:rPr>
        <w:tab/>
      </w:r>
    </w:p>
    <w:p w14:paraId="26678DB1" w14:textId="41C155C2" w:rsidR="001A23FB" w:rsidRPr="005B4459" w:rsidRDefault="001A23FB"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Nơi</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đào</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tạo</w:t>
      </w:r>
      <w:proofErr w:type="spellEnd"/>
      <w:r w:rsidRPr="005B4459">
        <w:rPr>
          <w:rFonts w:ascii="Times New Roman" w:hAnsi="Times New Roman" w:cs="Times New Roman"/>
          <w:sz w:val="26"/>
          <w:szCs w:val="26"/>
        </w:rPr>
        <w:t>:</w:t>
      </w:r>
      <w:r w:rsidRPr="005B4459">
        <w:rPr>
          <w:rFonts w:ascii="Times New Roman" w:hAnsi="Times New Roman" w:cs="Times New Roman"/>
          <w:sz w:val="26"/>
          <w:szCs w:val="26"/>
          <w:lang w:val="it-IT"/>
        </w:rPr>
        <w:t xml:space="preserve"> </w:t>
      </w:r>
      <w:r w:rsidR="007D04FA" w:rsidRPr="005B4459">
        <w:rPr>
          <w:rFonts w:ascii="Times New Roman" w:hAnsi="Times New Roman" w:cs="Times New Roman"/>
          <w:sz w:val="26"/>
          <w:szCs w:val="26"/>
          <w:lang w:val="it-IT"/>
        </w:rPr>
        <w:t>Đại học Tổng hợp Kliment Okhridxki, Sophia</w:t>
      </w:r>
    </w:p>
    <w:p w14:paraId="6DB37F96" w14:textId="003D976F" w:rsidR="001A23FB" w:rsidRPr="005B4459" w:rsidRDefault="001A23FB"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Ngành</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học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Lịch</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sử</w:t>
      </w:r>
      <w:proofErr w:type="spellEnd"/>
      <w:r w:rsidRPr="005B4459">
        <w:rPr>
          <w:rFonts w:ascii="Times New Roman" w:hAnsi="Times New Roman" w:cs="Times New Roman"/>
          <w:sz w:val="26"/>
          <w:szCs w:val="26"/>
        </w:rPr>
        <w:tab/>
      </w:r>
    </w:p>
    <w:p w14:paraId="1A3297DA" w14:textId="37A9EBAD" w:rsidR="001A23FB" w:rsidRPr="005B4459" w:rsidRDefault="001A23FB"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Nước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đào</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tạo</w:t>
      </w:r>
      <w:proofErr w:type="spellEnd"/>
      <w:r w:rsidRPr="005B4459">
        <w:rPr>
          <w:rFonts w:ascii="Times New Roman" w:hAnsi="Times New Roman" w:cs="Times New Roman"/>
          <w:sz w:val="26"/>
          <w:szCs w:val="26"/>
        </w:rPr>
        <w:t xml:space="preserve">: </w:t>
      </w:r>
      <w:r w:rsidR="007D04FA" w:rsidRPr="005B4459">
        <w:rPr>
          <w:rFonts w:ascii="Times New Roman" w:hAnsi="Times New Roman" w:cs="Times New Roman"/>
          <w:sz w:val="26"/>
          <w:szCs w:val="26"/>
        </w:rPr>
        <w:t>Bulgaria</w:t>
      </w:r>
      <w:r w:rsidRPr="005B4459">
        <w:rPr>
          <w:rFonts w:ascii="Times New Roman" w:hAnsi="Times New Roman" w:cs="Times New Roman"/>
          <w:sz w:val="26"/>
          <w:szCs w:val="26"/>
        </w:rPr>
        <w:tab/>
      </w:r>
      <w:r w:rsidRPr="005B4459">
        <w:rPr>
          <w:rFonts w:ascii="Times New Roman" w:hAnsi="Times New Roman" w:cs="Times New Roman"/>
          <w:sz w:val="26"/>
          <w:szCs w:val="26"/>
        </w:rPr>
        <w:tab/>
      </w:r>
      <w:r w:rsidRPr="005B4459">
        <w:rPr>
          <w:rFonts w:ascii="Times New Roman" w:hAnsi="Times New Roman" w:cs="Times New Roman"/>
          <w:sz w:val="26"/>
          <w:szCs w:val="26"/>
        </w:rPr>
        <w:tab/>
      </w:r>
      <w:proofErr w:type="spellStart"/>
      <w:r w:rsidRPr="005B4459">
        <w:rPr>
          <w:rFonts w:ascii="Times New Roman" w:hAnsi="Times New Roman" w:cs="Times New Roman"/>
          <w:sz w:val="26"/>
          <w:szCs w:val="26"/>
        </w:rPr>
        <w:t>Năm</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tốt</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nghiệp</w:t>
      </w:r>
      <w:proofErr w:type="spellEnd"/>
      <w:r w:rsidRPr="005B4459">
        <w:rPr>
          <w:rFonts w:ascii="Times New Roman" w:hAnsi="Times New Roman" w:cs="Times New Roman"/>
          <w:sz w:val="26"/>
          <w:szCs w:val="26"/>
        </w:rPr>
        <w:t xml:space="preserve">: </w:t>
      </w:r>
      <w:r w:rsidR="007D04FA" w:rsidRPr="005B4459">
        <w:rPr>
          <w:rFonts w:ascii="Times New Roman" w:hAnsi="Times New Roman" w:cs="Times New Roman"/>
          <w:sz w:val="26"/>
          <w:szCs w:val="26"/>
        </w:rPr>
        <w:t>1983</w:t>
      </w:r>
    </w:p>
    <w:p w14:paraId="1D638884" w14:textId="489342F2" w:rsidR="00F51F77" w:rsidRPr="005B4459" w:rsidRDefault="00E54626" w:rsidP="005B4459">
      <w:pPr>
        <w:spacing w:after="0" w:line="240" w:lineRule="auto"/>
        <w:ind w:firstLine="720"/>
        <w:jc w:val="both"/>
        <w:rPr>
          <w:rFonts w:ascii="Times New Roman" w:hAnsi="Times New Roman" w:cs="Times New Roman"/>
          <w:b/>
          <w:sz w:val="26"/>
          <w:szCs w:val="26"/>
        </w:rPr>
      </w:pPr>
      <w:r w:rsidRPr="005B4459">
        <w:rPr>
          <w:rFonts w:ascii="Times New Roman" w:hAnsi="Times New Roman" w:cs="Times New Roman"/>
          <w:b/>
          <w:sz w:val="26"/>
          <w:szCs w:val="26"/>
        </w:rPr>
        <w:t xml:space="preserve">2. </w:t>
      </w:r>
      <w:r w:rsidR="00F51F77" w:rsidRPr="005B4459">
        <w:rPr>
          <w:rFonts w:ascii="Times New Roman" w:hAnsi="Times New Roman" w:cs="Times New Roman"/>
          <w:b/>
          <w:sz w:val="26"/>
          <w:szCs w:val="26"/>
        </w:rPr>
        <w:t xml:space="preserve">Sau </w:t>
      </w:r>
      <w:proofErr w:type="spellStart"/>
      <w:r w:rsidR="00F51F77" w:rsidRPr="005B4459">
        <w:rPr>
          <w:rFonts w:ascii="Times New Roman" w:hAnsi="Times New Roman" w:cs="Times New Roman"/>
          <w:b/>
          <w:sz w:val="26"/>
          <w:szCs w:val="26"/>
        </w:rPr>
        <w:t>đại</w:t>
      </w:r>
      <w:proofErr w:type="spellEnd"/>
      <w:r w:rsidR="00F51F77" w:rsidRPr="005B4459">
        <w:rPr>
          <w:rFonts w:ascii="Times New Roman" w:hAnsi="Times New Roman" w:cs="Times New Roman"/>
          <w:b/>
          <w:sz w:val="26"/>
          <w:szCs w:val="26"/>
        </w:rPr>
        <w:t xml:space="preserve"> </w:t>
      </w:r>
      <w:proofErr w:type="spellStart"/>
      <w:r w:rsidR="00F51F77" w:rsidRPr="005B4459">
        <w:rPr>
          <w:rFonts w:ascii="Times New Roman" w:hAnsi="Times New Roman" w:cs="Times New Roman"/>
          <w:b/>
          <w:sz w:val="26"/>
          <w:szCs w:val="26"/>
        </w:rPr>
        <w:t>học</w:t>
      </w:r>
      <w:proofErr w:type="spellEnd"/>
    </w:p>
    <w:p w14:paraId="1949F88E" w14:textId="2D4F9A46" w:rsidR="001A23FB" w:rsidRPr="005B4459" w:rsidRDefault="001A23FB" w:rsidP="005B4459">
      <w:pPr>
        <w:spacing w:after="0" w:line="240" w:lineRule="auto"/>
        <w:ind w:firstLine="720"/>
        <w:jc w:val="both"/>
        <w:rPr>
          <w:rFonts w:ascii="Times New Roman" w:hAnsi="Times New Roman" w:cs="Times New Roman"/>
          <w:sz w:val="26"/>
          <w:szCs w:val="26"/>
        </w:rPr>
      </w:pPr>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Tiến</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sĩ</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chuyên</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ngành</w:t>
      </w:r>
      <w:proofErr w:type="spellEnd"/>
      <w:r w:rsidRPr="005B4459">
        <w:rPr>
          <w:rFonts w:ascii="Times New Roman" w:hAnsi="Times New Roman" w:cs="Times New Roman"/>
          <w:sz w:val="26"/>
          <w:szCs w:val="26"/>
        </w:rPr>
        <w:t xml:space="preserve">: </w:t>
      </w:r>
      <w:r w:rsidRPr="005B4459">
        <w:rPr>
          <w:rFonts w:ascii="Times New Roman" w:hAnsi="Times New Roman" w:cs="Times New Roman"/>
          <w:sz w:val="26"/>
          <w:szCs w:val="26"/>
          <w:lang w:val="pt-BR"/>
        </w:rPr>
        <w:t xml:space="preserve">Lịch sử </w:t>
      </w:r>
      <w:r w:rsidR="007D04FA" w:rsidRPr="005B4459">
        <w:rPr>
          <w:rFonts w:ascii="Times New Roman" w:hAnsi="Times New Roman" w:cs="Times New Roman"/>
          <w:sz w:val="26"/>
          <w:szCs w:val="26"/>
          <w:lang w:val="pt-BR"/>
        </w:rPr>
        <w:t>và Khảo cổ học</w:t>
      </w:r>
      <w:r w:rsidRPr="005B4459">
        <w:rPr>
          <w:rFonts w:ascii="Times New Roman" w:hAnsi="Times New Roman" w:cs="Times New Roman"/>
          <w:sz w:val="26"/>
          <w:szCs w:val="26"/>
        </w:rPr>
        <w:t xml:space="preserve"> </w:t>
      </w:r>
      <w:r w:rsidRPr="005B4459">
        <w:rPr>
          <w:rFonts w:ascii="Times New Roman" w:hAnsi="Times New Roman" w:cs="Times New Roman"/>
          <w:sz w:val="26"/>
          <w:szCs w:val="26"/>
        </w:rPr>
        <w:tab/>
      </w:r>
      <w:proofErr w:type="spellStart"/>
      <w:r w:rsidRPr="005B4459">
        <w:rPr>
          <w:rFonts w:ascii="Times New Roman" w:hAnsi="Times New Roman" w:cs="Times New Roman"/>
          <w:sz w:val="26"/>
          <w:szCs w:val="26"/>
        </w:rPr>
        <w:t>Năm</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cấp</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bằng</w:t>
      </w:r>
      <w:proofErr w:type="spellEnd"/>
      <w:r w:rsidRPr="005B4459">
        <w:rPr>
          <w:rFonts w:ascii="Times New Roman" w:hAnsi="Times New Roman" w:cs="Times New Roman"/>
          <w:sz w:val="26"/>
          <w:szCs w:val="26"/>
        </w:rPr>
        <w:t xml:space="preserve">: </w:t>
      </w:r>
      <w:r w:rsidR="007D04FA" w:rsidRPr="005B4459">
        <w:rPr>
          <w:rFonts w:ascii="Times New Roman" w:hAnsi="Times New Roman" w:cs="Times New Roman"/>
          <w:sz w:val="26"/>
          <w:szCs w:val="26"/>
        </w:rPr>
        <w:t>1987</w:t>
      </w:r>
    </w:p>
    <w:p w14:paraId="45D10CB1" w14:textId="2A1D01B4" w:rsidR="001A23FB" w:rsidRPr="005B4459" w:rsidRDefault="001A23FB" w:rsidP="005B4459">
      <w:pPr>
        <w:spacing w:after="0" w:line="240" w:lineRule="auto"/>
        <w:ind w:firstLine="720"/>
        <w:jc w:val="both"/>
        <w:rPr>
          <w:rFonts w:ascii="Times New Roman" w:hAnsi="Times New Roman" w:cs="Times New Roman"/>
          <w:sz w:val="26"/>
          <w:szCs w:val="26"/>
        </w:rPr>
      </w:pPr>
      <w:proofErr w:type="spellStart"/>
      <w:r w:rsidRPr="005B4459">
        <w:rPr>
          <w:rFonts w:ascii="Times New Roman" w:hAnsi="Times New Roman" w:cs="Times New Roman"/>
          <w:sz w:val="26"/>
          <w:szCs w:val="26"/>
        </w:rPr>
        <w:t>Nơi</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đào</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tạo</w:t>
      </w:r>
      <w:proofErr w:type="spellEnd"/>
      <w:r w:rsidRPr="005B4459">
        <w:rPr>
          <w:rFonts w:ascii="Times New Roman" w:hAnsi="Times New Roman" w:cs="Times New Roman"/>
          <w:sz w:val="26"/>
          <w:szCs w:val="26"/>
        </w:rPr>
        <w:t>:</w:t>
      </w:r>
      <w:r w:rsidRPr="005B4459">
        <w:rPr>
          <w:rFonts w:ascii="Times New Roman" w:hAnsi="Times New Roman" w:cs="Times New Roman"/>
          <w:sz w:val="26"/>
          <w:szCs w:val="26"/>
          <w:lang w:val="it-IT"/>
        </w:rPr>
        <w:t xml:space="preserve"> </w:t>
      </w:r>
      <w:r w:rsidR="007D04FA" w:rsidRPr="005B4459">
        <w:rPr>
          <w:rFonts w:ascii="Times New Roman" w:hAnsi="Times New Roman" w:cs="Times New Roman"/>
          <w:sz w:val="26"/>
          <w:szCs w:val="26"/>
          <w:lang w:val="it-IT"/>
        </w:rPr>
        <w:t>Đại học Tổng hợp Kliment Okhridxki, Sophia, Bulgaria</w:t>
      </w:r>
    </w:p>
    <w:p w14:paraId="70F7D92F" w14:textId="32259FBA" w:rsidR="00F51F77" w:rsidRPr="005B4459" w:rsidRDefault="00F51F77" w:rsidP="005B4459">
      <w:pPr>
        <w:spacing w:after="0" w:line="240" w:lineRule="auto"/>
        <w:ind w:firstLine="720"/>
        <w:jc w:val="both"/>
        <w:rPr>
          <w:rFonts w:ascii="Times New Roman" w:hAnsi="Times New Roman" w:cs="Times New Roman"/>
          <w:sz w:val="26"/>
          <w:szCs w:val="26"/>
          <w:lang w:val="pt-BR"/>
        </w:rPr>
      </w:pPr>
      <w:r w:rsidRPr="005B4459">
        <w:rPr>
          <w:rFonts w:ascii="Times New Roman" w:hAnsi="Times New Roman" w:cs="Times New Roman"/>
          <w:sz w:val="26"/>
          <w:szCs w:val="26"/>
          <w:lang w:val="pt-BR"/>
        </w:rPr>
        <w:t>Tên luận án</w:t>
      </w:r>
      <w:r w:rsidR="00666DC9" w:rsidRPr="005B4459">
        <w:rPr>
          <w:rFonts w:ascii="Times New Roman" w:hAnsi="Times New Roman" w:cs="Times New Roman"/>
          <w:sz w:val="26"/>
          <w:szCs w:val="26"/>
          <w:lang w:val="pt-BR"/>
        </w:rPr>
        <w:t xml:space="preserve">: </w:t>
      </w:r>
      <w:r w:rsidR="007D04FA" w:rsidRPr="005B4459">
        <w:rPr>
          <w:rFonts w:ascii="Times New Roman" w:hAnsi="Times New Roman" w:cs="Times New Roman"/>
          <w:sz w:val="26"/>
          <w:szCs w:val="26"/>
          <w:lang w:val="it-IT"/>
        </w:rPr>
        <w:t>Các nền văn hóa hậu kỳ đồng thau trên đất Bulgaria</w:t>
      </w:r>
    </w:p>
    <w:p w14:paraId="456F2EBA" w14:textId="686D6029" w:rsidR="00364180" w:rsidRPr="005B4459" w:rsidRDefault="00364180" w:rsidP="005B4459">
      <w:pPr>
        <w:spacing w:after="0" w:line="240" w:lineRule="auto"/>
        <w:ind w:firstLine="720"/>
        <w:jc w:val="both"/>
        <w:rPr>
          <w:rFonts w:ascii="Times New Roman" w:hAnsi="Times New Roman" w:cs="Times New Roman"/>
          <w:b/>
          <w:sz w:val="26"/>
          <w:szCs w:val="26"/>
          <w:lang w:val="pt-BR"/>
        </w:rPr>
      </w:pPr>
      <w:r w:rsidRPr="005B4459">
        <w:rPr>
          <w:rFonts w:ascii="Times New Roman" w:hAnsi="Times New Roman" w:cs="Times New Roman"/>
          <w:b/>
          <w:sz w:val="26"/>
          <w:szCs w:val="26"/>
          <w:lang w:val="pt-BR"/>
        </w:rPr>
        <w:t>3. Ngoại ngữ:</w:t>
      </w:r>
    </w:p>
    <w:p w14:paraId="470EEA92" w14:textId="2F939B2E" w:rsidR="007D04FA" w:rsidRPr="005B4459" w:rsidRDefault="007D04FA" w:rsidP="005B4459">
      <w:pPr>
        <w:spacing w:after="0" w:line="240" w:lineRule="auto"/>
        <w:ind w:firstLine="720"/>
        <w:jc w:val="both"/>
        <w:rPr>
          <w:rFonts w:ascii="Times New Roman" w:hAnsi="Times New Roman" w:cs="Times New Roman"/>
          <w:bCs/>
          <w:sz w:val="26"/>
          <w:szCs w:val="26"/>
          <w:lang w:val="pt-BR"/>
        </w:rPr>
      </w:pPr>
      <w:r w:rsidRPr="005B4459">
        <w:rPr>
          <w:rFonts w:ascii="Times New Roman" w:hAnsi="Times New Roman" w:cs="Times New Roman"/>
          <w:bCs/>
          <w:sz w:val="26"/>
          <w:szCs w:val="26"/>
          <w:lang w:val="pt-BR"/>
        </w:rPr>
        <w:t>1. Tiếng Bun             Mức độ sử dụng: Thành thạo</w:t>
      </w:r>
    </w:p>
    <w:p w14:paraId="4CB4FB6B" w14:textId="290B4612" w:rsidR="007D04FA" w:rsidRPr="005B4459" w:rsidRDefault="007D04FA" w:rsidP="005B4459">
      <w:pPr>
        <w:spacing w:after="0" w:line="240" w:lineRule="auto"/>
        <w:ind w:firstLine="720"/>
        <w:jc w:val="both"/>
        <w:rPr>
          <w:rFonts w:ascii="Times New Roman" w:hAnsi="Times New Roman" w:cs="Times New Roman"/>
          <w:bCs/>
          <w:sz w:val="26"/>
          <w:szCs w:val="26"/>
          <w:lang w:val="pt-BR"/>
        </w:rPr>
      </w:pPr>
      <w:r w:rsidRPr="005B4459">
        <w:rPr>
          <w:rFonts w:ascii="Times New Roman" w:hAnsi="Times New Roman" w:cs="Times New Roman"/>
          <w:bCs/>
          <w:sz w:val="26"/>
          <w:szCs w:val="26"/>
          <w:lang w:val="pt-BR"/>
        </w:rPr>
        <w:t>2. Tiếng Nga:            Mức độ sử dụng: Trung bình</w:t>
      </w:r>
    </w:p>
    <w:p w14:paraId="0BF1516D" w14:textId="4FBFC80C" w:rsidR="00364180" w:rsidRPr="005B4459" w:rsidRDefault="00364180" w:rsidP="005B4459">
      <w:pPr>
        <w:spacing w:after="0" w:line="240" w:lineRule="auto"/>
        <w:ind w:firstLine="720"/>
        <w:jc w:val="both"/>
        <w:rPr>
          <w:rFonts w:ascii="Times New Roman" w:hAnsi="Times New Roman" w:cs="Times New Roman"/>
          <w:bCs/>
          <w:sz w:val="26"/>
          <w:szCs w:val="26"/>
          <w:lang w:val="pt-BR"/>
        </w:rPr>
      </w:pPr>
      <w:r w:rsidRPr="005B4459">
        <w:rPr>
          <w:rFonts w:ascii="Times New Roman" w:hAnsi="Times New Roman" w:cs="Times New Roman"/>
          <w:bCs/>
          <w:sz w:val="26"/>
          <w:szCs w:val="26"/>
          <w:lang w:val="pt-BR"/>
        </w:rPr>
        <w:t>1.</w:t>
      </w:r>
      <w:r w:rsidR="00666DC9" w:rsidRPr="005B4459">
        <w:rPr>
          <w:rFonts w:ascii="Times New Roman" w:hAnsi="Times New Roman" w:cs="Times New Roman"/>
          <w:bCs/>
          <w:sz w:val="26"/>
          <w:szCs w:val="26"/>
          <w:lang w:val="pt-BR"/>
        </w:rPr>
        <w:t xml:space="preserve"> </w:t>
      </w:r>
      <w:r w:rsidR="007D04FA" w:rsidRPr="005B4459">
        <w:rPr>
          <w:rFonts w:ascii="Times New Roman" w:hAnsi="Times New Roman" w:cs="Times New Roman"/>
          <w:bCs/>
          <w:sz w:val="26"/>
          <w:szCs w:val="26"/>
          <w:lang w:val="pt-BR"/>
        </w:rPr>
        <w:t>Tiếng Anh</w:t>
      </w:r>
      <w:r w:rsidRPr="005B4459">
        <w:rPr>
          <w:rFonts w:ascii="Times New Roman" w:hAnsi="Times New Roman" w:cs="Times New Roman"/>
          <w:bCs/>
          <w:sz w:val="26"/>
          <w:szCs w:val="26"/>
          <w:lang w:val="pt-BR"/>
        </w:rPr>
        <w:tab/>
      </w:r>
      <w:r w:rsidRPr="005B4459">
        <w:rPr>
          <w:rFonts w:ascii="Times New Roman" w:hAnsi="Times New Roman" w:cs="Times New Roman"/>
          <w:bCs/>
          <w:sz w:val="26"/>
          <w:szCs w:val="26"/>
          <w:lang w:val="pt-BR"/>
        </w:rPr>
        <w:tab/>
        <w:t xml:space="preserve">Mức độ sử dụng: </w:t>
      </w:r>
      <w:r w:rsidR="0015677D" w:rsidRPr="005B4459">
        <w:rPr>
          <w:rFonts w:ascii="Times New Roman" w:hAnsi="Times New Roman" w:cs="Times New Roman"/>
          <w:bCs/>
          <w:sz w:val="26"/>
          <w:szCs w:val="26"/>
          <w:lang w:val="pt-BR"/>
        </w:rPr>
        <w:t>Tốt</w:t>
      </w:r>
    </w:p>
    <w:p w14:paraId="0A47ED03" w14:textId="42FD86E7" w:rsidR="00364180" w:rsidRPr="005B4459" w:rsidRDefault="00364180" w:rsidP="005B4459">
      <w:pPr>
        <w:spacing w:after="0" w:line="240" w:lineRule="auto"/>
        <w:ind w:firstLine="720"/>
        <w:jc w:val="both"/>
        <w:rPr>
          <w:rFonts w:ascii="Times New Roman" w:hAnsi="Times New Roman" w:cs="Times New Roman"/>
          <w:bCs/>
          <w:sz w:val="26"/>
          <w:szCs w:val="26"/>
          <w:lang w:val="pt-BR"/>
        </w:rPr>
      </w:pPr>
      <w:r w:rsidRPr="005B4459">
        <w:rPr>
          <w:rFonts w:ascii="Times New Roman" w:hAnsi="Times New Roman" w:cs="Times New Roman"/>
          <w:bCs/>
          <w:sz w:val="26"/>
          <w:szCs w:val="26"/>
          <w:lang w:val="pt-BR"/>
        </w:rPr>
        <w:t>2.</w:t>
      </w:r>
      <w:r w:rsidR="00666DC9" w:rsidRPr="005B4459">
        <w:rPr>
          <w:rFonts w:ascii="Times New Roman" w:hAnsi="Times New Roman" w:cs="Times New Roman"/>
          <w:bCs/>
          <w:sz w:val="26"/>
          <w:szCs w:val="26"/>
          <w:lang w:val="pt-BR"/>
        </w:rPr>
        <w:t xml:space="preserve"> </w:t>
      </w:r>
      <w:r w:rsidR="007D04FA" w:rsidRPr="005B4459">
        <w:rPr>
          <w:rFonts w:ascii="Times New Roman" w:hAnsi="Times New Roman" w:cs="Times New Roman"/>
          <w:bCs/>
          <w:sz w:val="26"/>
          <w:szCs w:val="26"/>
          <w:lang w:val="pt-BR"/>
        </w:rPr>
        <w:t>Tiếng Pháp</w:t>
      </w:r>
      <w:r w:rsidRPr="005B4459">
        <w:rPr>
          <w:rFonts w:ascii="Times New Roman" w:hAnsi="Times New Roman" w:cs="Times New Roman"/>
          <w:bCs/>
          <w:sz w:val="26"/>
          <w:szCs w:val="26"/>
          <w:lang w:val="pt-BR"/>
        </w:rPr>
        <w:tab/>
        <w:t xml:space="preserve">Mức độ sử dụng: </w:t>
      </w:r>
      <w:r w:rsidR="0015677D" w:rsidRPr="005B4459">
        <w:rPr>
          <w:rFonts w:ascii="Times New Roman" w:hAnsi="Times New Roman" w:cs="Times New Roman"/>
          <w:bCs/>
          <w:sz w:val="26"/>
          <w:szCs w:val="26"/>
          <w:lang w:val="pt-BR"/>
        </w:rPr>
        <w:t>Trung bình</w:t>
      </w:r>
    </w:p>
    <w:p w14:paraId="3D9ED869" w14:textId="77777777" w:rsidR="00364180" w:rsidRPr="005B4459" w:rsidRDefault="00364180" w:rsidP="005B4459">
      <w:pPr>
        <w:spacing w:after="0" w:line="240" w:lineRule="auto"/>
        <w:ind w:firstLine="720"/>
        <w:jc w:val="both"/>
        <w:rPr>
          <w:rFonts w:ascii="Times New Roman" w:hAnsi="Times New Roman" w:cs="Times New Roman"/>
          <w:sz w:val="26"/>
          <w:szCs w:val="26"/>
          <w:lang w:val="pt-BR"/>
        </w:rPr>
      </w:pPr>
    </w:p>
    <w:p w14:paraId="687B5C4B" w14:textId="77777777" w:rsidR="00F51F77" w:rsidRPr="005B4459" w:rsidRDefault="00F51F77" w:rsidP="005B4459">
      <w:pPr>
        <w:spacing w:after="0" w:line="240" w:lineRule="auto"/>
        <w:jc w:val="both"/>
        <w:rPr>
          <w:rFonts w:ascii="Times New Roman" w:hAnsi="Times New Roman" w:cs="Times New Roman"/>
          <w:b/>
          <w:sz w:val="26"/>
          <w:szCs w:val="26"/>
          <w:lang w:val="pt-BR"/>
        </w:rPr>
      </w:pPr>
      <w:r w:rsidRPr="005B4459">
        <w:rPr>
          <w:rFonts w:ascii="Times New Roman" w:hAnsi="Times New Roman" w:cs="Times New Roman"/>
          <w:b/>
          <w:sz w:val="26"/>
          <w:szCs w:val="26"/>
          <w:lang w:val="pt-BR"/>
        </w:rPr>
        <w:t>III. QUÁ TRÌNH CÔNG TÁC CHUYÊN MÔN</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4962"/>
        <w:gridCol w:w="2675"/>
      </w:tblGrid>
      <w:tr w:rsidR="007D04FA" w:rsidRPr="005B4459" w14:paraId="565F2D47" w14:textId="77777777" w:rsidTr="00364180">
        <w:trPr>
          <w:jc w:val="center"/>
        </w:trPr>
        <w:tc>
          <w:tcPr>
            <w:tcW w:w="1685" w:type="dxa"/>
          </w:tcPr>
          <w:p w14:paraId="5F9089D4" w14:textId="77777777" w:rsidR="00F51F77" w:rsidRPr="005B4459" w:rsidRDefault="00F51F77" w:rsidP="005B4459">
            <w:pPr>
              <w:spacing w:after="0" w:line="240" w:lineRule="auto"/>
              <w:jc w:val="both"/>
              <w:rPr>
                <w:rFonts w:ascii="Times New Roman" w:hAnsi="Times New Roman" w:cs="Times New Roman"/>
                <w:b/>
                <w:sz w:val="26"/>
                <w:szCs w:val="26"/>
              </w:rPr>
            </w:pPr>
            <w:proofErr w:type="spellStart"/>
            <w:r w:rsidRPr="005B4459">
              <w:rPr>
                <w:rFonts w:ascii="Times New Roman" w:hAnsi="Times New Roman" w:cs="Times New Roman"/>
                <w:b/>
                <w:sz w:val="26"/>
                <w:szCs w:val="26"/>
              </w:rPr>
              <w:t>Thời</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gian</w:t>
            </w:r>
            <w:proofErr w:type="spellEnd"/>
          </w:p>
        </w:tc>
        <w:tc>
          <w:tcPr>
            <w:tcW w:w="4962" w:type="dxa"/>
          </w:tcPr>
          <w:p w14:paraId="47046906" w14:textId="77777777" w:rsidR="00F51F77" w:rsidRPr="005B4459" w:rsidRDefault="00F51F77" w:rsidP="005B4459">
            <w:pPr>
              <w:spacing w:after="0" w:line="240" w:lineRule="auto"/>
              <w:jc w:val="both"/>
              <w:rPr>
                <w:rFonts w:ascii="Times New Roman" w:hAnsi="Times New Roman" w:cs="Times New Roman"/>
                <w:b/>
                <w:sz w:val="26"/>
                <w:szCs w:val="26"/>
              </w:rPr>
            </w:pPr>
            <w:proofErr w:type="spellStart"/>
            <w:r w:rsidRPr="005B4459">
              <w:rPr>
                <w:rFonts w:ascii="Times New Roman" w:hAnsi="Times New Roman" w:cs="Times New Roman"/>
                <w:b/>
                <w:sz w:val="26"/>
                <w:szCs w:val="26"/>
              </w:rPr>
              <w:t>Nơi</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công</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tác</w:t>
            </w:r>
            <w:proofErr w:type="spellEnd"/>
          </w:p>
        </w:tc>
        <w:tc>
          <w:tcPr>
            <w:tcW w:w="2675" w:type="dxa"/>
          </w:tcPr>
          <w:p w14:paraId="0F3DF14F" w14:textId="77777777" w:rsidR="00F51F77" w:rsidRPr="005B4459" w:rsidRDefault="00F51F77" w:rsidP="005B4459">
            <w:pPr>
              <w:spacing w:after="0" w:line="240" w:lineRule="auto"/>
              <w:jc w:val="both"/>
              <w:rPr>
                <w:rFonts w:ascii="Times New Roman" w:hAnsi="Times New Roman" w:cs="Times New Roman"/>
                <w:b/>
                <w:sz w:val="26"/>
                <w:szCs w:val="26"/>
              </w:rPr>
            </w:pPr>
            <w:proofErr w:type="spellStart"/>
            <w:r w:rsidRPr="005B4459">
              <w:rPr>
                <w:rFonts w:ascii="Times New Roman" w:hAnsi="Times New Roman" w:cs="Times New Roman"/>
                <w:b/>
                <w:sz w:val="26"/>
                <w:szCs w:val="26"/>
              </w:rPr>
              <w:t>Công</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việc</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đảm</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nhiệm</w:t>
            </w:r>
            <w:proofErr w:type="spellEnd"/>
          </w:p>
        </w:tc>
      </w:tr>
      <w:tr w:rsidR="007D04FA" w:rsidRPr="005B4459" w14:paraId="3DC1834A" w14:textId="77777777" w:rsidTr="00364180">
        <w:trPr>
          <w:trHeight w:val="397"/>
          <w:jc w:val="center"/>
        </w:trPr>
        <w:tc>
          <w:tcPr>
            <w:tcW w:w="1685" w:type="dxa"/>
          </w:tcPr>
          <w:p w14:paraId="1C58E4DF" w14:textId="3F506CA8" w:rsidR="00F97AFF" w:rsidRPr="005B4459" w:rsidRDefault="007D04FA" w:rsidP="005B4459">
            <w:pPr>
              <w:spacing w:after="0" w:line="240" w:lineRule="auto"/>
              <w:jc w:val="both"/>
              <w:rPr>
                <w:rFonts w:ascii="Times New Roman" w:hAnsi="Times New Roman" w:cs="Times New Roman"/>
                <w:bCs/>
                <w:sz w:val="26"/>
                <w:szCs w:val="26"/>
              </w:rPr>
            </w:pPr>
            <w:r w:rsidRPr="005B4459">
              <w:rPr>
                <w:rFonts w:ascii="Times New Roman" w:hAnsi="Times New Roman" w:cs="Times New Roman"/>
                <w:bCs/>
                <w:sz w:val="26"/>
                <w:szCs w:val="26"/>
              </w:rPr>
              <w:t>1989</w:t>
            </w:r>
            <w:r w:rsidR="00405B18" w:rsidRPr="005B4459">
              <w:rPr>
                <w:rFonts w:ascii="Times New Roman" w:hAnsi="Times New Roman" w:cs="Times New Roman"/>
                <w:bCs/>
                <w:sz w:val="26"/>
                <w:szCs w:val="26"/>
              </w:rPr>
              <w:t>-nay</w:t>
            </w:r>
          </w:p>
        </w:tc>
        <w:tc>
          <w:tcPr>
            <w:tcW w:w="4962" w:type="dxa"/>
          </w:tcPr>
          <w:p w14:paraId="1950FDF4" w14:textId="194AD3C2" w:rsidR="00F97AFF" w:rsidRPr="005B4459" w:rsidRDefault="00405B18" w:rsidP="005B4459">
            <w:pPr>
              <w:spacing w:after="0" w:line="240" w:lineRule="auto"/>
              <w:jc w:val="both"/>
              <w:rPr>
                <w:rFonts w:ascii="Times New Roman" w:hAnsi="Times New Roman" w:cs="Times New Roman"/>
                <w:b/>
                <w:sz w:val="26"/>
                <w:szCs w:val="26"/>
              </w:rPr>
            </w:pPr>
            <w:r w:rsidRPr="005B4459">
              <w:rPr>
                <w:rFonts w:ascii="Times New Roman" w:hAnsi="Times New Roman" w:cs="Times New Roman"/>
                <w:sz w:val="26"/>
                <w:szCs w:val="26"/>
                <w:lang w:val="vi-VN"/>
              </w:rPr>
              <w:t xml:space="preserve">Khoa Lịch sử, Trường </w:t>
            </w:r>
            <w:r w:rsidRPr="005B4459">
              <w:rPr>
                <w:rFonts w:ascii="Times New Roman" w:hAnsi="Times New Roman" w:cs="Times New Roman"/>
                <w:sz w:val="26"/>
                <w:szCs w:val="26"/>
                <w:lang w:val="it-IT"/>
              </w:rPr>
              <w:t xml:space="preserve">Đại học </w:t>
            </w:r>
            <w:r w:rsidRPr="005B4459">
              <w:rPr>
                <w:rFonts w:ascii="Times New Roman" w:hAnsi="Times New Roman" w:cs="Times New Roman"/>
                <w:sz w:val="26"/>
                <w:szCs w:val="26"/>
                <w:lang w:val="vi-VN"/>
              </w:rPr>
              <w:t>KHXH&amp;NV</w:t>
            </w:r>
          </w:p>
        </w:tc>
        <w:tc>
          <w:tcPr>
            <w:tcW w:w="2675" w:type="dxa"/>
          </w:tcPr>
          <w:p w14:paraId="532B434B" w14:textId="356502B6" w:rsidR="00F97AFF" w:rsidRPr="005B4459" w:rsidRDefault="00405B18" w:rsidP="005B4459">
            <w:pPr>
              <w:spacing w:after="0" w:line="240" w:lineRule="auto"/>
              <w:jc w:val="both"/>
              <w:rPr>
                <w:rFonts w:ascii="Times New Roman" w:hAnsi="Times New Roman" w:cs="Times New Roman"/>
                <w:b/>
                <w:sz w:val="26"/>
                <w:szCs w:val="26"/>
              </w:rPr>
            </w:pPr>
            <w:proofErr w:type="spellStart"/>
            <w:r w:rsidRPr="005B4459">
              <w:rPr>
                <w:rFonts w:ascii="Times New Roman" w:hAnsi="Times New Roman" w:cs="Times New Roman"/>
                <w:sz w:val="26"/>
                <w:szCs w:val="26"/>
              </w:rPr>
              <w:t>Giảng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viên</w:t>
            </w:r>
            <w:proofErr w:type="spellEnd"/>
          </w:p>
        </w:tc>
      </w:tr>
      <w:tr w:rsidR="007D04FA" w:rsidRPr="005B4459" w14:paraId="695C09E1" w14:textId="77777777" w:rsidTr="00364180">
        <w:trPr>
          <w:trHeight w:val="397"/>
          <w:jc w:val="center"/>
        </w:trPr>
        <w:tc>
          <w:tcPr>
            <w:tcW w:w="1685" w:type="dxa"/>
          </w:tcPr>
          <w:p w14:paraId="261D1061" w14:textId="327DF563" w:rsidR="00F97AFF" w:rsidRPr="005B4459" w:rsidRDefault="00F97AFF" w:rsidP="005B4459">
            <w:pPr>
              <w:spacing w:after="0" w:line="240" w:lineRule="auto"/>
              <w:jc w:val="both"/>
              <w:rPr>
                <w:rFonts w:ascii="Times New Roman" w:hAnsi="Times New Roman" w:cs="Times New Roman"/>
                <w:sz w:val="26"/>
                <w:szCs w:val="26"/>
                <w:lang w:val="vi-VN"/>
              </w:rPr>
            </w:pPr>
          </w:p>
        </w:tc>
        <w:tc>
          <w:tcPr>
            <w:tcW w:w="4962" w:type="dxa"/>
          </w:tcPr>
          <w:p w14:paraId="440A23CB" w14:textId="48A66503" w:rsidR="00F97AFF" w:rsidRPr="005B4459" w:rsidRDefault="00F97AFF" w:rsidP="005B4459">
            <w:pPr>
              <w:spacing w:after="0" w:line="240" w:lineRule="auto"/>
              <w:jc w:val="both"/>
              <w:rPr>
                <w:rFonts w:ascii="Times New Roman" w:hAnsi="Times New Roman" w:cs="Times New Roman"/>
                <w:sz w:val="26"/>
                <w:szCs w:val="26"/>
                <w:lang w:val="vi-VN"/>
              </w:rPr>
            </w:pPr>
          </w:p>
        </w:tc>
        <w:tc>
          <w:tcPr>
            <w:tcW w:w="2675" w:type="dxa"/>
          </w:tcPr>
          <w:p w14:paraId="540BF252" w14:textId="16F17872" w:rsidR="00F97AFF" w:rsidRPr="005B4459" w:rsidRDefault="00F97AFF" w:rsidP="005B4459">
            <w:pPr>
              <w:spacing w:after="0" w:line="240" w:lineRule="auto"/>
              <w:jc w:val="both"/>
              <w:rPr>
                <w:rFonts w:ascii="Times New Roman" w:hAnsi="Times New Roman" w:cs="Times New Roman"/>
                <w:b/>
                <w:sz w:val="26"/>
                <w:szCs w:val="26"/>
                <w:lang w:val="vi-VN"/>
              </w:rPr>
            </w:pPr>
          </w:p>
        </w:tc>
      </w:tr>
      <w:tr w:rsidR="007D04FA" w:rsidRPr="005B4459" w14:paraId="7C454462" w14:textId="77777777" w:rsidTr="00364180">
        <w:trPr>
          <w:trHeight w:val="397"/>
          <w:jc w:val="center"/>
        </w:trPr>
        <w:tc>
          <w:tcPr>
            <w:tcW w:w="1685" w:type="dxa"/>
          </w:tcPr>
          <w:p w14:paraId="177D8532" w14:textId="3C336A22" w:rsidR="00F97AFF" w:rsidRPr="005B4459" w:rsidRDefault="00F97AFF" w:rsidP="005B4459">
            <w:pPr>
              <w:spacing w:after="0" w:line="240" w:lineRule="auto"/>
              <w:jc w:val="both"/>
              <w:rPr>
                <w:rFonts w:ascii="Times New Roman" w:hAnsi="Times New Roman" w:cs="Times New Roman"/>
                <w:sz w:val="26"/>
                <w:szCs w:val="26"/>
              </w:rPr>
            </w:pPr>
          </w:p>
        </w:tc>
        <w:tc>
          <w:tcPr>
            <w:tcW w:w="4962" w:type="dxa"/>
          </w:tcPr>
          <w:p w14:paraId="456B7E39" w14:textId="7E707B34" w:rsidR="00F97AFF" w:rsidRPr="005B4459" w:rsidRDefault="00F97AFF" w:rsidP="005B4459">
            <w:pPr>
              <w:spacing w:after="0" w:line="240" w:lineRule="auto"/>
              <w:jc w:val="both"/>
              <w:rPr>
                <w:rFonts w:ascii="Times New Roman" w:hAnsi="Times New Roman" w:cs="Times New Roman"/>
                <w:sz w:val="26"/>
                <w:szCs w:val="26"/>
              </w:rPr>
            </w:pPr>
          </w:p>
        </w:tc>
        <w:tc>
          <w:tcPr>
            <w:tcW w:w="2675" w:type="dxa"/>
          </w:tcPr>
          <w:p w14:paraId="47D61DE2" w14:textId="253BB3E1" w:rsidR="00F97AFF" w:rsidRPr="005B4459" w:rsidRDefault="00F97AFF" w:rsidP="005B4459">
            <w:pPr>
              <w:spacing w:after="0" w:line="240" w:lineRule="auto"/>
              <w:jc w:val="both"/>
              <w:rPr>
                <w:rFonts w:ascii="Times New Roman" w:hAnsi="Times New Roman" w:cs="Times New Roman"/>
                <w:b/>
                <w:sz w:val="26"/>
                <w:szCs w:val="26"/>
              </w:rPr>
            </w:pPr>
          </w:p>
        </w:tc>
      </w:tr>
      <w:tr w:rsidR="007D04FA" w:rsidRPr="005B4459" w14:paraId="389EC3BE" w14:textId="77777777" w:rsidTr="00364180">
        <w:trPr>
          <w:trHeight w:val="397"/>
          <w:jc w:val="center"/>
        </w:trPr>
        <w:tc>
          <w:tcPr>
            <w:tcW w:w="1685" w:type="dxa"/>
          </w:tcPr>
          <w:p w14:paraId="2015DF5F" w14:textId="1A6776AA" w:rsidR="00F97AFF" w:rsidRPr="005B4459" w:rsidRDefault="00F97AFF" w:rsidP="005B4459">
            <w:pPr>
              <w:spacing w:after="0" w:line="240" w:lineRule="auto"/>
              <w:jc w:val="both"/>
              <w:rPr>
                <w:rFonts w:ascii="Times New Roman" w:hAnsi="Times New Roman" w:cs="Times New Roman"/>
                <w:sz w:val="26"/>
                <w:szCs w:val="26"/>
                <w:lang w:val="vi-VN"/>
              </w:rPr>
            </w:pPr>
          </w:p>
        </w:tc>
        <w:tc>
          <w:tcPr>
            <w:tcW w:w="4962" w:type="dxa"/>
          </w:tcPr>
          <w:p w14:paraId="0226F7A3" w14:textId="6ABAC6BF" w:rsidR="00F97AFF" w:rsidRPr="005B4459" w:rsidRDefault="00F97AFF" w:rsidP="005B4459">
            <w:pPr>
              <w:spacing w:after="0" w:line="240" w:lineRule="auto"/>
              <w:jc w:val="both"/>
              <w:rPr>
                <w:rFonts w:ascii="Times New Roman" w:hAnsi="Times New Roman" w:cs="Times New Roman"/>
                <w:sz w:val="26"/>
                <w:szCs w:val="26"/>
                <w:lang w:val="vi-VN"/>
              </w:rPr>
            </w:pPr>
          </w:p>
        </w:tc>
        <w:tc>
          <w:tcPr>
            <w:tcW w:w="2675" w:type="dxa"/>
          </w:tcPr>
          <w:p w14:paraId="2BF6DD91" w14:textId="1B7B7817" w:rsidR="00F97AFF" w:rsidRPr="005B4459" w:rsidRDefault="00F97AFF" w:rsidP="005B4459">
            <w:pPr>
              <w:spacing w:after="0" w:line="240" w:lineRule="auto"/>
              <w:jc w:val="both"/>
              <w:rPr>
                <w:rFonts w:ascii="Times New Roman" w:hAnsi="Times New Roman" w:cs="Times New Roman"/>
                <w:b/>
                <w:sz w:val="26"/>
                <w:szCs w:val="26"/>
                <w:lang w:val="vi-VN"/>
              </w:rPr>
            </w:pPr>
          </w:p>
        </w:tc>
      </w:tr>
      <w:tr w:rsidR="00F97AFF" w:rsidRPr="005B4459" w14:paraId="3AF28E64" w14:textId="77777777" w:rsidTr="00364180">
        <w:trPr>
          <w:trHeight w:val="397"/>
          <w:jc w:val="center"/>
        </w:trPr>
        <w:tc>
          <w:tcPr>
            <w:tcW w:w="1685" w:type="dxa"/>
          </w:tcPr>
          <w:p w14:paraId="7BA5F147" w14:textId="170E1981" w:rsidR="00F97AFF" w:rsidRPr="005B4459" w:rsidRDefault="00F97AFF" w:rsidP="005B4459">
            <w:pPr>
              <w:spacing w:after="0" w:line="240" w:lineRule="auto"/>
              <w:jc w:val="both"/>
              <w:rPr>
                <w:rFonts w:ascii="Times New Roman" w:hAnsi="Times New Roman" w:cs="Times New Roman"/>
                <w:sz w:val="26"/>
                <w:szCs w:val="26"/>
              </w:rPr>
            </w:pPr>
          </w:p>
        </w:tc>
        <w:tc>
          <w:tcPr>
            <w:tcW w:w="4962" w:type="dxa"/>
          </w:tcPr>
          <w:p w14:paraId="2826271B" w14:textId="4B29A0E4" w:rsidR="00F97AFF" w:rsidRPr="005B4459" w:rsidRDefault="00F97AFF" w:rsidP="005B4459">
            <w:pPr>
              <w:spacing w:after="0" w:line="240" w:lineRule="auto"/>
              <w:jc w:val="both"/>
              <w:rPr>
                <w:rFonts w:ascii="Times New Roman" w:hAnsi="Times New Roman" w:cs="Times New Roman"/>
                <w:sz w:val="26"/>
                <w:szCs w:val="26"/>
              </w:rPr>
            </w:pPr>
          </w:p>
        </w:tc>
        <w:tc>
          <w:tcPr>
            <w:tcW w:w="2675" w:type="dxa"/>
          </w:tcPr>
          <w:p w14:paraId="5AB70974" w14:textId="0E40131B" w:rsidR="00F97AFF" w:rsidRPr="005B4459" w:rsidRDefault="00F97AFF" w:rsidP="005B4459">
            <w:pPr>
              <w:spacing w:after="0" w:line="240" w:lineRule="auto"/>
              <w:jc w:val="both"/>
              <w:rPr>
                <w:rFonts w:ascii="Times New Roman" w:hAnsi="Times New Roman" w:cs="Times New Roman"/>
                <w:b/>
                <w:sz w:val="26"/>
                <w:szCs w:val="26"/>
              </w:rPr>
            </w:pPr>
          </w:p>
        </w:tc>
      </w:tr>
    </w:tbl>
    <w:p w14:paraId="4B56E131" w14:textId="77777777" w:rsidR="00F97AFF" w:rsidRPr="005B4459" w:rsidRDefault="00F97AFF" w:rsidP="005B4459">
      <w:pPr>
        <w:spacing w:after="0" w:line="240" w:lineRule="auto"/>
        <w:jc w:val="both"/>
        <w:rPr>
          <w:rFonts w:ascii="Times New Roman" w:hAnsi="Times New Roman" w:cs="Times New Roman"/>
          <w:b/>
          <w:sz w:val="26"/>
          <w:szCs w:val="26"/>
        </w:rPr>
      </w:pPr>
    </w:p>
    <w:p w14:paraId="2687141B" w14:textId="77777777" w:rsidR="00F51F77" w:rsidRPr="005B4459" w:rsidRDefault="00F51F77" w:rsidP="005B4459">
      <w:pPr>
        <w:spacing w:after="0" w:line="240" w:lineRule="auto"/>
        <w:jc w:val="both"/>
        <w:rPr>
          <w:rFonts w:ascii="Times New Roman" w:hAnsi="Times New Roman" w:cs="Times New Roman"/>
          <w:b/>
          <w:sz w:val="26"/>
          <w:szCs w:val="26"/>
        </w:rPr>
      </w:pPr>
      <w:r w:rsidRPr="005B4459">
        <w:rPr>
          <w:rFonts w:ascii="Times New Roman" w:hAnsi="Times New Roman" w:cs="Times New Roman"/>
          <w:b/>
          <w:sz w:val="26"/>
          <w:szCs w:val="26"/>
        </w:rPr>
        <w:t>IV. QUÁ TRÌNH NGHIÊN CỨU KHOA HỌC</w:t>
      </w:r>
    </w:p>
    <w:p w14:paraId="271B2873" w14:textId="13FC68AF" w:rsidR="00F51F77" w:rsidRPr="005B4459" w:rsidRDefault="0025551F" w:rsidP="005B4459">
      <w:pPr>
        <w:spacing w:after="0" w:line="240" w:lineRule="auto"/>
        <w:ind w:firstLine="720"/>
        <w:jc w:val="both"/>
        <w:rPr>
          <w:rFonts w:ascii="Times New Roman" w:hAnsi="Times New Roman" w:cs="Times New Roman"/>
          <w:b/>
          <w:bCs/>
          <w:sz w:val="26"/>
          <w:szCs w:val="26"/>
        </w:rPr>
      </w:pPr>
      <w:r w:rsidRPr="005B4459">
        <w:rPr>
          <w:rFonts w:ascii="Times New Roman" w:hAnsi="Times New Roman" w:cs="Times New Roman"/>
          <w:b/>
          <w:bCs/>
          <w:sz w:val="26"/>
          <w:szCs w:val="26"/>
        </w:rPr>
        <w:t xml:space="preserve">1. </w:t>
      </w:r>
      <w:r w:rsidR="00F51F77" w:rsidRPr="005B4459">
        <w:rPr>
          <w:rFonts w:ascii="Times New Roman" w:hAnsi="Times New Roman" w:cs="Times New Roman"/>
          <w:b/>
          <w:bCs/>
          <w:sz w:val="26"/>
          <w:szCs w:val="26"/>
        </w:rPr>
        <w:t xml:space="preserve">Các </w:t>
      </w:r>
      <w:proofErr w:type="spellStart"/>
      <w:r w:rsidR="00F51F77" w:rsidRPr="005B4459">
        <w:rPr>
          <w:rFonts w:ascii="Times New Roman" w:hAnsi="Times New Roman" w:cs="Times New Roman"/>
          <w:b/>
          <w:bCs/>
          <w:sz w:val="26"/>
          <w:szCs w:val="26"/>
        </w:rPr>
        <w:t>đề</w:t>
      </w:r>
      <w:proofErr w:type="spellEnd"/>
      <w:r w:rsidR="00F51F77" w:rsidRPr="005B4459">
        <w:rPr>
          <w:rFonts w:ascii="Times New Roman" w:hAnsi="Times New Roman" w:cs="Times New Roman"/>
          <w:b/>
          <w:bCs/>
          <w:sz w:val="26"/>
          <w:szCs w:val="26"/>
        </w:rPr>
        <w:t xml:space="preserve"> </w:t>
      </w:r>
      <w:proofErr w:type="spellStart"/>
      <w:r w:rsidR="00F51F77" w:rsidRPr="005B4459">
        <w:rPr>
          <w:rFonts w:ascii="Times New Roman" w:hAnsi="Times New Roman" w:cs="Times New Roman"/>
          <w:b/>
          <w:bCs/>
          <w:sz w:val="26"/>
          <w:szCs w:val="26"/>
        </w:rPr>
        <w:t>tài</w:t>
      </w:r>
      <w:proofErr w:type="spellEnd"/>
      <w:r w:rsidR="00F51F77" w:rsidRPr="005B4459">
        <w:rPr>
          <w:rFonts w:ascii="Times New Roman" w:hAnsi="Times New Roman" w:cs="Times New Roman"/>
          <w:b/>
          <w:bCs/>
          <w:sz w:val="26"/>
          <w:szCs w:val="26"/>
        </w:rPr>
        <w:t xml:space="preserve"> </w:t>
      </w:r>
      <w:proofErr w:type="spellStart"/>
      <w:r w:rsidR="00F51F77" w:rsidRPr="005B4459">
        <w:rPr>
          <w:rFonts w:ascii="Times New Roman" w:hAnsi="Times New Roman" w:cs="Times New Roman"/>
          <w:b/>
          <w:bCs/>
          <w:sz w:val="26"/>
          <w:szCs w:val="26"/>
        </w:rPr>
        <w:t>nghiên</w:t>
      </w:r>
      <w:proofErr w:type="spellEnd"/>
      <w:r w:rsidR="00F51F77" w:rsidRPr="005B4459">
        <w:rPr>
          <w:rFonts w:ascii="Times New Roman" w:hAnsi="Times New Roman" w:cs="Times New Roman"/>
          <w:b/>
          <w:bCs/>
          <w:sz w:val="26"/>
          <w:szCs w:val="26"/>
        </w:rPr>
        <w:t xml:space="preserve"> </w:t>
      </w:r>
      <w:proofErr w:type="spellStart"/>
      <w:r w:rsidR="00F51F77" w:rsidRPr="005B4459">
        <w:rPr>
          <w:rFonts w:ascii="Times New Roman" w:hAnsi="Times New Roman" w:cs="Times New Roman"/>
          <w:b/>
          <w:bCs/>
          <w:sz w:val="26"/>
          <w:szCs w:val="26"/>
        </w:rPr>
        <w:t>cứu</w:t>
      </w:r>
      <w:proofErr w:type="spellEnd"/>
      <w:r w:rsidR="00F51F77" w:rsidRPr="005B4459">
        <w:rPr>
          <w:rFonts w:ascii="Times New Roman" w:hAnsi="Times New Roman" w:cs="Times New Roman"/>
          <w:b/>
          <w:bCs/>
          <w:sz w:val="26"/>
          <w:szCs w:val="26"/>
        </w:rPr>
        <w:t xml:space="preserve"> khoa </w:t>
      </w:r>
      <w:proofErr w:type="spellStart"/>
      <w:r w:rsidR="00F51F77" w:rsidRPr="005B4459">
        <w:rPr>
          <w:rFonts w:ascii="Times New Roman" w:hAnsi="Times New Roman" w:cs="Times New Roman"/>
          <w:b/>
          <w:bCs/>
          <w:sz w:val="26"/>
          <w:szCs w:val="26"/>
        </w:rPr>
        <w:t>học</w:t>
      </w:r>
      <w:proofErr w:type="spellEnd"/>
      <w:r w:rsidR="00F51F77" w:rsidRPr="005B4459">
        <w:rPr>
          <w:rFonts w:ascii="Times New Roman" w:hAnsi="Times New Roman" w:cs="Times New Roman"/>
          <w:b/>
          <w:bCs/>
          <w:sz w:val="26"/>
          <w:szCs w:val="26"/>
        </w:rPr>
        <w:t xml:space="preserve"> </w:t>
      </w:r>
      <w:proofErr w:type="spellStart"/>
      <w:r w:rsidR="00F51F77" w:rsidRPr="005B4459">
        <w:rPr>
          <w:rFonts w:ascii="Times New Roman" w:hAnsi="Times New Roman" w:cs="Times New Roman"/>
          <w:b/>
          <w:bCs/>
          <w:sz w:val="26"/>
          <w:szCs w:val="26"/>
        </w:rPr>
        <w:t>đã</w:t>
      </w:r>
      <w:proofErr w:type="spellEnd"/>
      <w:r w:rsidR="00F51F77" w:rsidRPr="005B4459">
        <w:rPr>
          <w:rFonts w:ascii="Times New Roman" w:hAnsi="Times New Roman" w:cs="Times New Roman"/>
          <w:b/>
          <w:bCs/>
          <w:sz w:val="26"/>
          <w:szCs w:val="26"/>
        </w:rPr>
        <w:t xml:space="preserve"> </w:t>
      </w:r>
      <w:proofErr w:type="spellStart"/>
      <w:r w:rsidR="00F51F77" w:rsidRPr="005B4459">
        <w:rPr>
          <w:rFonts w:ascii="Times New Roman" w:hAnsi="Times New Roman" w:cs="Times New Roman"/>
          <w:b/>
          <w:bCs/>
          <w:sz w:val="26"/>
          <w:szCs w:val="26"/>
        </w:rPr>
        <w:t>va</w:t>
      </w:r>
      <w:proofErr w:type="spellEnd"/>
      <w:r w:rsidR="00F51F77" w:rsidRPr="005B4459">
        <w:rPr>
          <w:rFonts w:ascii="Times New Roman" w:hAnsi="Times New Roman" w:cs="Times New Roman"/>
          <w:b/>
          <w:bCs/>
          <w:sz w:val="26"/>
          <w:szCs w:val="26"/>
        </w:rPr>
        <w:t xml:space="preserve">̀ </w:t>
      </w:r>
      <w:proofErr w:type="spellStart"/>
      <w:r w:rsidR="00F51F77" w:rsidRPr="005B4459">
        <w:rPr>
          <w:rFonts w:ascii="Times New Roman" w:hAnsi="Times New Roman" w:cs="Times New Roman"/>
          <w:b/>
          <w:bCs/>
          <w:sz w:val="26"/>
          <w:szCs w:val="26"/>
        </w:rPr>
        <w:t>đang</w:t>
      </w:r>
      <w:proofErr w:type="spellEnd"/>
      <w:r w:rsidR="00F51F77" w:rsidRPr="005B4459">
        <w:rPr>
          <w:rFonts w:ascii="Times New Roman" w:hAnsi="Times New Roman" w:cs="Times New Roman"/>
          <w:b/>
          <w:bCs/>
          <w:sz w:val="26"/>
          <w:szCs w:val="26"/>
        </w:rPr>
        <w:t xml:space="preserve"> </w:t>
      </w:r>
      <w:proofErr w:type="spellStart"/>
      <w:r w:rsidR="00F51F77" w:rsidRPr="005B4459">
        <w:rPr>
          <w:rFonts w:ascii="Times New Roman" w:hAnsi="Times New Roman" w:cs="Times New Roman"/>
          <w:b/>
          <w:bCs/>
          <w:sz w:val="26"/>
          <w:szCs w:val="26"/>
        </w:rPr>
        <w:t>tham</w:t>
      </w:r>
      <w:proofErr w:type="spellEnd"/>
      <w:r w:rsidR="00F51F77" w:rsidRPr="005B4459">
        <w:rPr>
          <w:rFonts w:ascii="Times New Roman" w:hAnsi="Times New Roman" w:cs="Times New Roman"/>
          <w:b/>
          <w:bCs/>
          <w:sz w:val="26"/>
          <w:szCs w:val="26"/>
        </w:rPr>
        <w:t xml:space="preserve"> </w:t>
      </w:r>
      <w:proofErr w:type="spellStart"/>
      <w:r w:rsidR="00F51F77" w:rsidRPr="005B4459">
        <w:rPr>
          <w:rFonts w:ascii="Times New Roman" w:hAnsi="Times New Roman" w:cs="Times New Roman"/>
          <w:b/>
          <w:bCs/>
          <w:sz w:val="26"/>
          <w:szCs w:val="26"/>
        </w:rPr>
        <w:t>gia</w:t>
      </w:r>
      <w:proofErr w:type="spellEnd"/>
      <w:r w:rsidR="00F51F77" w:rsidRPr="005B4459">
        <w:rPr>
          <w:rFonts w:ascii="Times New Roman" w:hAnsi="Times New Roman" w:cs="Times New Roman"/>
          <w:b/>
          <w:bCs/>
          <w:sz w:val="26"/>
          <w:szCs w:val="26"/>
        </w:rPr>
        <w:t>:</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090"/>
        <w:gridCol w:w="1559"/>
        <w:gridCol w:w="1985"/>
        <w:gridCol w:w="2126"/>
      </w:tblGrid>
      <w:tr w:rsidR="007D04FA" w:rsidRPr="005B4459" w14:paraId="4942F6FC" w14:textId="77777777" w:rsidTr="00AE0A50">
        <w:trPr>
          <w:jc w:val="center"/>
        </w:trPr>
        <w:tc>
          <w:tcPr>
            <w:tcW w:w="562" w:type="dxa"/>
            <w:vAlign w:val="center"/>
          </w:tcPr>
          <w:p w14:paraId="57EB990B" w14:textId="77777777" w:rsidR="00F51F77" w:rsidRPr="005B4459" w:rsidRDefault="00F51F77" w:rsidP="005B4459">
            <w:pPr>
              <w:spacing w:after="0" w:line="240" w:lineRule="auto"/>
              <w:jc w:val="both"/>
              <w:rPr>
                <w:rFonts w:ascii="Times New Roman" w:hAnsi="Times New Roman" w:cs="Times New Roman"/>
                <w:b/>
                <w:sz w:val="26"/>
                <w:szCs w:val="26"/>
              </w:rPr>
            </w:pPr>
            <w:r w:rsidRPr="005B4459">
              <w:rPr>
                <w:rFonts w:ascii="Times New Roman" w:hAnsi="Times New Roman" w:cs="Times New Roman"/>
                <w:b/>
                <w:sz w:val="26"/>
                <w:szCs w:val="26"/>
              </w:rPr>
              <w:t>TT</w:t>
            </w:r>
          </w:p>
        </w:tc>
        <w:tc>
          <w:tcPr>
            <w:tcW w:w="3090" w:type="dxa"/>
            <w:vAlign w:val="center"/>
          </w:tcPr>
          <w:p w14:paraId="045B2FF7" w14:textId="77777777" w:rsidR="00F51F77" w:rsidRPr="005B4459" w:rsidRDefault="00F51F77" w:rsidP="005B4459">
            <w:pPr>
              <w:spacing w:after="0" w:line="240" w:lineRule="auto"/>
              <w:jc w:val="both"/>
              <w:rPr>
                <w:rFonts w:ascii="Times New Roman" w:hAnsi="Times New Roman" w:cs="Times New Roman"/>
                <w:b/>
                <w:sz w:val="26"/>
                <w:szCs w:val="26"/>
              </w:rPr>
            </w:pPr>
            <w:proofErr w:type="spellStart"/>
            <w:r w:rsidRPr="005B4459">
              <w:rPr>
                <w:rFonts w:ascii="Times New Roman" w:hAnsi="Times New Roman" w:cs="Times New Roman"/>
                <w:b/>
                <w:sz w:val="26"/>
                <w:szCs w:val="26"/>
              </w:rPr>
              <w:t>Tên</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đề</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tài</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nghiên</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cứu</w:t>
            </w:r>
            <w:proofErr w:type="spellEnd"/>
          </w:p>
        </w:tc>
        <w:tc>
          <w:tcPr>
            <w:tcW w:w="1559" w:type="dxa"/>
            <w:vAlign w:val="center"/>
          </w:tcPr>
          <w:p w14:paraId="394BB899" w14:textId="77777777" w:rsidR="00F51F77" w:rsidRPr="005B4459" w:rsidRDefault="00F51F77" w:rsidP="005B4459">
            <w:pPr>
              <w:spacing w:after="0" w:line="240" w:lineRule="auto"/>
              <w:jc w:val="both"/>
              <w:rPr>
                <w:rFonts w:ascii="Times New Roman" w:hAnsi="Times New Roman" w:cs="Times New Roman"/>
                <w:b/>
                <w:sz w:val="26"/>
                <w:szCs w:val="26"/>
              </w:rPr>
            </w:pPr>
            <w:proofErr w:type="spellStart"/>
            <w:r w:rsidRPr="005B4459">
              <w:rPr>
                <w:rFonts w:ascii="Times New Roman" w:hAnsi="Times New Roman" w:cs="Times New Roman"/>
                <w:b/>
                <w:sz w:val="26"/>
                <w:szCs w:val="26"/>
              </w:rPr>
              <w:t>Năm</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bắt</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đầu</w:t>
            </w:r>
            <w:proofErr w:type="spellEnd"/>
            <w:r w:rsidRPr="005B4459">
              <w:rPr>
                <w:rFonts w:ascii="Times New Roman" w:hAnsi="Times New Roman" w:cs="Times New Roman"/>
                <w:b/>
                <w:sz w:val="26"/>
                <w:szCs w:val="26"/>
              </w:rPr>
              <w:t>/</w:t>
            </w:r>
            <w:proofErr w:type="spellStart"/>
            <w:r w:rsidRPr="005B4459">
              <w:rPr>
                <w:rFonts w:ascii="Times New Roman" w:hAnsi="Times New Roman" w:cs="Times New Roman"/>
                <w:b/>
                <w:sz w:val="26"/>
                <w:szCs w:val="26"/>
              </w:rPr>
              <w:t>Năm</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hoàn</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thành</w:t>
            </w:r>
            <w:proofErr w:type="spellEnd"/>
          </w:p>
        </w:tc>
        <w:tc>
          <w:tcPr>
            <w:tcW w:w="1985" w:type="dxa"/>
            <w:vAlign w:val="center"/>
          </w:tcPr>
          <w:p w14:paraId="28F5A352" w14:textId="77777777" w:rsidR="00F51F77" w:rsidRPr="005B4459" w:rsidRDefault="00F51F77" w:rsidP="005B4459">
            <w:pPr>
              <w:spacing w:after="0" w:line="240" w:lineRule="auto"/>
              <w:jc w:val="both"/>
              <w:rPr>
                <w:rFonts w:ascii="Times New Roman" w:hAnsi="Times New Roman" w:cs="Times New Roman"/>
                <w:b/>
                <w:sz w:val="26"/>
                <w:szCs w:val="26"/>
              </w:rPr>
            </w:pPr>
            <w:proofErr w:type="spellStart"/>
            <w:r w:rsidRPr="005B4459">
              <w:rPr>
                <w:rFonts w:ascii="Times New Roman" w:hAnsi="Times New Roman" w:cs="Times New Roman"/>
                <w:b/>
                <w:sz w:val="26"/>
                <w:szCs w:val="26"/>
              </w:rPr>
              <w:t>Đề</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tài</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cấp</w:t>
            </w:r>
            <w:proofErr w:type="spellEnd"/>
            <w:r w:rsidRPr="005B4459">
              <w:rPr>
                <w:rFonts w:ascii="Times New Roman" w:hAnsi="Times New Roman" w:cs="Times New Roman"/>
                <w:b/>
                <w:sz w:val="26"/>
                <w:szCs w:val="26"/>
              </w:rPr>
              <w:t xml:space="preserve"> (NN, </w:t>
            </w:r>
            <w:proofErr w:type="spellStart"/>
            <w:r w:rsidRPr="005B4459">
              <w:rPr>
                <w:rFonts w:ascii="Times New Roman" w:hAnsi="Times New Roman" w:cs="Times New Roman"/>
                <w:b/>
                <w:sz w:val="26"/>
                <w:szCs w:val="26"/>
              </w:rPr>
              <w:t>Bộ</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ngành</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trường</w:t>
            </w:r>
            <w:proofErr w:type="spellEnd"/>
            <w:r w:rsidRPr="005B4459">
              <w:rPr>
                <w:rFonts w:ascii="Times New Roman" w:hAnsi="Times New Roman" w:cs="Times New Roman"/>
                <w:b/>
                <w:sz w:val="26"/>
                <w:szCs w:val="26"/>
              </w:rPr>
              <w:t>)</w:t>
            </w:r>
          </w:p>
        </w:tc>
        <w:tc>
          <w:tcPr>
            <w:tcW w:w="2126" w:type="dxa"/>
            <w:vAlign w:val="center"/>
          </w:tcPr>
          <w:p w14:paraId="72873D2E" w14:textId="77777777" w:rsidR="00F51F77" w:rsidRPr="005B4459" w:rsidRDefault="00F51F77" w:rsidP="005B4459">
            <w:pPr>
              <w:spacing w:after="0" w:line="240" w:lineRule="auto"/>
              <w:jc w:val="both"/>
              <w:rPr>
                <w:rFonts w:ascii="Times New Roman" w:hAnsi="Times New Roman" w:cs="Times New Roman"/>
                <w:b/>
                <w:sz w:val="26"/>
                <w:szCs w:val="26"/>
              </w:rPr>
            </w:pPr>
            <w:proofErr w:type="spellStart"/>
            <w:r w:rsidRPr="005B4459">
              <w:rPr>
                <w:rFonts w:ascii="Times New Roman" w:hAnsi="Times New Roman" w:cs="Times New Roman"/>
                <w:b/>
                <w:sz w:val="26"/>
                <w:szCs w:val="26"/>
              </w:rPr>
              <w:t>Trách</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nhiệm</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tham</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gia</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trong</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đề</w:t>
            </w:r>
            <w:proofErr w:type="spellEnd"/>
            <w:r w:rsidRPr="005B4459">
              <w:rPr>
                <w:rFonts w:ascii="Times New Roman" w:hAnsi="Times New Roman" w:cs="Times New Roman"/>
                <w:b/>
                <w:sz w:val="26"/>
                <w:szCs w:val="26"/>
              </w:rPr>
              <w:t xml:space="preserve"> </w:t>
            </w:r>
            <w:proofErr w:type="spellStart"/>
            <w:r w:rsidRPr="005B4459">
              <w:rPr>
                <w:rFonts w:ascii="Times New Roman" w:hAnsi="Times New Roman" w:cs="Times New Roman"/>
                <w:b/>
                <w:sz w:val="26"/>
                <w:szCs w:val="26"/>
              </w:rPr>
              <w:t>tài</w:t>
            </w:r>
            <w:proofErr w:type="spellEnd"/>
          </w:p>
        </w:tc>
      </w:tr>
      <w:tr w:rsidR="007D04FA" w:rsidRPr="005B4459" w14:paraId="2CFF46F6" w14:textId="77777777" w:rsidTr="00AE0A50">
        <w:trPr>
          <w:trHeight w:val="482"/>
          <w:jc w:val="center"/>
        </w:trPr>
        <w:tc>
          <w:tcPr>
            <w:tcW w:w="562" w:type="dxa"/>
            <w:vAlign w:val="center"/>
          </w:tcPr>
          <w:p w14:paraId="290A0354" w14:textId="77777777" w:rsidR="00F97AFF" w:rsidRPr="005B4459" w:rsidRDefault="00F97AFF" w:rsidP="005B4459">
            <w:pPr>
              <w:pStyle w:val="ListParagraph"/>
              <w:numPr>
                <w:ilvl w:val="0"/>
                <w:numId w:val="4"/>
              </w:numPr>
              <w:spacing w:after="0" w:line="240" w:lineRule="auto"/>
              <w:ind w:left="357" w:hanging="357"/>
              <w:jc w:val="both"/>
              <w:rPr>
                <w:rFonts w:ascii="Times New Roman" w:hAnsi="Times New Roman" w:cs="Times New Roman"/>
                <w:sz w:val="26"/>
                <w:szCs w:val="26"/>
              </w:rPr>
            </w:pPr>
          </w:p>
        </w:tc>
        <w:tc>
          <w:tcPr>
            <w:tcW w:w="3090" w:type="dxa"/>
            <w:vAlign w:val="center"/>
          </w:tcPr>
          <w:p w14:paraId="002E88EF" w14:textId="3A481086" w:rsidR="00F97AFF" w:rsidRPr="005B4459" w:rsidRDefault="0092739A" w:rsidP="005B4459">
            <w:pPr>
              <w:spacing w:after="0" w:line="240" w:lineRule="auto"/>
              <w:jc w:val="both"/>
              <w:rPr>
                <w:rFonts w:ascii="Times New Roman" w:hAnsi="Times New Roman" w:cs="Times New Roman"/>
                <w:sz w:val="26"/>
                <w:szCs w:val="26"/>
              </w:rPr>
            </w:pPr>
            <w:proofErr w:type="spellStart"/>
            <w:r w:rsidRPr="005B4459">
              <w:rPr>
                <w:rStyle w:val="Emphasis"/>
                <w:rFonts w:ascii="Times New Roman" w:hAnsi="Times New Roman" w:cs="Times New Roman"/>
                <w:color w:val="333333"/>
                <w:sz w:val="26"/>
                <w:szCs w:val="26"/>
              </w:rPr>
              <w:t>Những</w:t>
            </w:r>
            <w:proofErr w:type="spellEnd"/>
            <w:r w:rsidRPr="005B4459">
              <w:rPr>
                <w:rStyle w:val="Emphasis"/>
                <w:rFonts w:ascii="Times New Roman" w:hAnsi="Times New Roman" w:cs="Times New Roman"/>
                <w:color w:val="333333"/>
                <w:sz w:val="26"/>
                <w:szCs w:val="26"/>
              </w:rPr>
              <w:t xml:space="preserve"> di </w:t>
            </w:r>
            <w:proofErr w:type="spellStart"/>
            <w:r w:rsidRPr="005B4459">
              <w:rPr>
                <w:rStyle w:val="Emphasis"/>
                <w:rFonts w:ascii="Times New Roman" w:hAnsi="Times New Roman" w:cs="Times New Roman"/>
                <w:color w:val="333333"/>
                <w:sz w:val="26"/>
                <w:szCs w:val="26"/>
              </w:rPr>
              <w:t>tích</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khảo</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cổ</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học</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vùng</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sinh</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thái</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ven</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biển</w:t>
            </w:r>
            <w:proofErr w:type="spellEnd"/>
            <w:r w:rsidRPr="005B4459">
              <w:rPr>
                <w:rStyle w:val="Emphasis"/>
                <w:rFonts w:ascii="Times New Roman" w:hAnsi="Times New Roman" w:cs="Times New Roman"/>
                <w:color w:val="333333"/>
                <w:sz w:val="26"/>
                <w:szCs w:val="26"/>
              </w:rPr>
              <w:t> </w:t>
            </w:r>
            <w:proofErr w:type="spellStart"/>
            <w:r w:rsidRPr="005B4459">
              <w:rPr>
                <w:rStyle w:val="Emphasis"/>
                <w:rFonts w:ascii="Times New Roman" w:hAnsi="Times New Roman" w:cs="Times New Roman"/>
                <w:color w:val="333333"/>
                <w:sz w:val="26"/>
                <w:szCs w:val="26"/>
              </w:rPr>
              <w:t>Đông</w:t>
            </w:r>
            <w:proofErr w:type="spellEnd"/>
            <w:r w:rsidRPr="005B4459">
              <w:rPr>
                <w:rStyle w:val="Emphasis"/>
                <w:rFonts w:ascii="Times New Roman" w:hAnsi="Times New Roman" w:cs="Times New Roman"/>
                <w:color w:val="333333"/>
                <w:sz w:val="26"/>
                <w:szCs w:val="26"/>
              </w:rPr>
              <w:t xml:space="preserve"> Nam </w:t>
            </w:r>
            <w:proofErr w:type="spellStart"/>
            <w:r w:rsidRPr="005B4459">
              <w:rPr>
                <w:rStyle w:val="Emphasis"/>
                <w:rFonts w:ascii="Times New Roman" w:hAnsi="Times New Roman" w:cs="Times New Roman"/>
                <w:color w:val="333333"/>
                <w:sz w:val="26"/>
                <w:szCs w:val="26"/>
              </w:rPr>
              <w:t>Bộ</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mã</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số</w:t>
            </w:r>
            <w:proofErr w:type="spellEnd"/>
            <w:r w:rsidRPr="005B4459">
              <w:rPr>
                <w:rStyle w:val="Emphasis"/>
                <w:rFonts w:ascii="Times New Roman" w:hAnsi="Times New Roman" w:cs="Times New Roman"/>
                <w:color w:val="333333"/>
                <w:sz w:val="26"/>
                <w:szCs w:val="26"/>
              </w:rPr>
              <w:t xml:space="preserve"> T 98-12, 2000</w:t>
            </w:r>
          </w:p>
        </w:tc>
        <w:tc>
          <w:tcPr>
            <w:tcW w:w="1559" w:type="dxa"/>
            <w:vAlign w:val="center"/>
          </w:tcPr>
          <w:p w14:paraId="1447DD05" w14:textId="67E3F14A" w:rsidR="00F97AFF" w:rsidRPr="005B4459" w:rsidRDefault="0092739A" w:rsidP="005B4459">
            <w:pPr>
              <w:spacing w:after="0" w:line="240" w:lineRule="auto"/>
              <w:jc w:val="both"/>
              <w:rPr>
                <w:rFonts w:ascii="Times New Roman" w:hAnsi="Times New Roman" w:cs="Times New Roman"/>
                <w:sz w:val="26"/>
                <w:szCs w:val="26"/>
              </w:rPr>
            </w:pPr>
            <w:r w:rsidRPr="005B4459">
              <w:rPr>
                <w:rFonts w:ascii="Times New Roman" w:hAnsi="Times New Roman" w:cs="Times New Roman"/>
                <w:sz w:val="26"/>
                <w:szCs w:val="26"/>
              </w:rPr>
              <w:t>2000</w:t>
            </w:r>
          </w:p>
        </w:tc>
        <w:tc>
          <w:tcPr>
            <w:tcW w:w="1985" w:type="dxa"/>
            <w:vAlign w:val="center"/>
          </w:tcPr>
          <w:p w14:paraId="23F6B208" w14:textId="3E202D5C" w:rsidR="00F97AFF" w:rsidRPr="005B4459" w:rsidRDefault="0092739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Trường</w:t>
            </w:r>
            <w:proofErr w:type="spellEnd"/>
          </w:p>
        </w:tc>
        <w:tc>
          <w:tcPr>
            <w:tcW w:w="2126" w:type="dxa"/>
            <w:vAlign w:val="center"/>
          </w:tcPr>
          <w:p w14:paraId="4A189B01" w14:textId="27FE5C01" w:rsidR="00F97AFF" w:rsidRPr="005B4459" w:rsidRDefault="0092739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Chủ</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trì</w:t>
            </w:r>
            <w:proofErr w:type="spellEnd"/>
          </w:p>
        </w:tc>
      </w:tr>
      <w:tr w:rsidR="007D04FA" w:rsidRPr="005B4459" w14:paraId="34385335" w14:textId="77777777" w:rsidTr="00AE0A50">
        <w:trPr>
          <w:trHeight w:val="482"/>
          <w:jc w:val="center"/>
        </w:trPr>
        <w:tc>
          <w:tcPr>
            <w:tcW w:w="562" w:type="dxa"/>
            <w:vAlign w:val="center"/>
          </w:tcPr>
          <w:p w14:paraId="58521DCA" w14:textId="77777777" w:rsidR="00F97AFF" w:rsidRPr="005B4459" w:rsidRDefault="00F97AFF" w:rsidP="005B4459">
            <w:pPr>
              <w:pStyle w:val="ListParagraph"/>
              <w:numPr>
                <w:ilvl w:val="0"/>
                <w:numId w:val="4"/>
              </w:numPr>
              <w:spacing w:after="0" w:line="240" w:lineRule="auto"/>
              <w:ind w:left="357" w:hanging="357"/>
              <w:jc w:val="both"/>
              <w:rPr>
                <w:rFonts w:ascii="Times New Roman" w:hAnsi="Times New Roman" w:cs="Times New Roman"/>
                <w:sz w:val="26"/>
                <w:szCs w:val="26"/>
              </w:rPr>
            </w:pPr>
          </w:p>
        </w:tc>
        <w:tc>
          <w:tcPr>
            <w:tcW w:w="3090" w:type="dxa"/>
            <w:vAlign w:val="center"/>
          </w:tcPr>
          <w:p w14:paraId="614DA0BA" w14:textId="79AEBD04" w:rsidR="00F97AFF" w:rsidRPr="005B4459" w:rsidRDefault="0092739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Lập</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dự</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án</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xây</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dựng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bảo</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tàng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Trường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Đại</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học</w:t>
            </w:r>
            <w:proofErr w:type="spellEnd"/>
            <w:r w:rsidRPr="005B4459">
              <w:rPr>
                <w:rFonts w:ascii="Times New Roman" w:hAnsi="Times New Roman" w:cs="Times New Roman"/>
                <w:sz w:val="26"/>
                <w:szCs w:val="26"/>
              </w:rPr>
              <w:t xml:space="preserve"> Khoa </w:t>
            </w:r>
            <w:proofErr w:type="spellStart"/>
            <w:r w:rsidRPr="005B4459">
              <w:rPr>
                <w:rFonts w:ascii="Times New Roman" w:hAnsi="Times New Roman" w:cs="Times New Roman"/>
                <w:sz w:val="26"/>
                <w:szCs w:val="26"/>
              </w:rPr>
              <w:t>học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Xã</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hội</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và</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Nhân</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văn</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mã</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số</w:t>
            </w:r>
            <w:proofErr w:type="spellEnd"/>
            <w:r w:rsidRPr="005B4459">
              <w:rPr>
                <w:rFonts w:ascii="Times New Roman" w:hAnsi="Times New Roman" w:cs="Times New Roman"/>
                <w:sz w:val="26"/>
                <w:szCs w:val="26"/>
              </w:rPr>
              <w:t xml:space="preserve"> T.04-31</w:t>
            </w:r>
          </w:p>
        </w:tc>
        <w:tc>
          <w:tcPr>
            <w:tcW w:w="1559" w:type="dxa"/>
            <w:vAlign w:val="center"/>
          </w:tcPr>
          <w:p w14:paraId="7A1BF14F" w14:textId="54731AC9" w:rsidR="00F97AFF" w:rsidRPr="005B4459" w:rsidRDefault="0092739A" w:rsidP="005B4459">
            <w:pPr>
              <w:spacing w:after="0" w:line="240" w:lineRule="auto"/>
              <w:jc w:val="both"/>
              <w:rPr>
                <w:rFonts w:ascii="Times New Roman" w:hAnsi="Times New Roman" w:cs="Times New Roman"/>
                <w:sz w:val="26"/>
                <w:szCs w:val="26"/>
              </w:rPr>
            </w:pPr>
            <w:r w:rsidRPr="005B4459">
              <w:rPr>
                <w:rFonts w:ascii="Times New Roman" w:hAnsi="Times New Roman" w:cs="Times New Roman"/>
                <w:sz w:val="26"/>
                <w:szCs w:val="26"/>
              </w:rPr>
              <w:t>2005</w:t>
            </w:r>
          </w:p>
        </w:tc>
        <w:tc>
          <w:tcPr>
            <w:tcW w:w="1985" w:type="dxa"/>
            <w:vAlign w:val="center"/>
          </w:tcPr>
          <w:p w14:paraId="1D055990" w14:textId="7EE0C7C4" w:rsidR="00F97AFF" w:rsidRPr="005B4459" w:rsidRDefault="0092739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Trường</w:t>
            </w:r>
            <w:proofErr w:type="spellEnd"/>
          </w:p>
        </w:tc>
        <w:tc>
          <w:tcPr>
            <w:tcW w:w="2126" w:type="dxa"/>
            <w:vAlign w:val="center"/>
          </w:tcPr>
          <w:p w14:paraId="7149B882" w14:textId="106B5A1B" w:rsidR="00F97AFF" w:rsidRPr="005B4459" w:rsidRDefault="0092739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Chủ</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trì</w:t>
            </w:r>
            <w:proofErr w:type="spellEnd"/>
          </w:p>
        </w:tc>
      </w:tr>
      <w:tr w:rsidR="00F97AFF" w:rsidRPr="005B4459" w14:paraId="1C76D541" w14:textId="77777777" w:rsidTr="00AE0A50">
        <w:trPr>
          <w:trHeight w:val="482"/>
          <w:jc w:val="center"/>
        </w:trPr>
        <w:tc>
          <w:tcPr>
            <w:tcW w:w="562" w:type="dxa"/>
            <w:vAlign w:val="center"/>
          </w:tcPr>
          <w:p w14:paraId="0DD6A03A" w14:textId="77777777" w:rsidR="00F97AFF" w:rsidRPr="005B4459" w:rsidRDefault="00F97AFF" w:rsidP="005B4459">
            <w:pPr>
              <w:pStyle w:val="ListParagraph"/>
              <w:numPr>
                <w:ilvl w:val="0"/>
                <w:numId w:val="4"/>
              </w:numPr>
              <w:spacing w:after="0" w:line="240" w:lineRule="auto"/>
              <w:ind w:left="357" w:hanging="357"/>
              <w:jc w:val="both"/>
              <w:rPr>
                <w:rFonts w:ascii="Times New Roman" w:hAnsi="Times New Roman" w:cs="Times New Roman"/>
                <w:color w:val="000000"/>
                <w:sz w:val="26"/>
                <w:szCs w:val="26"/>
              </w:rPr>
            </w:pPr>
          </w:p>
        </w:tc>
        <w:tc>
          <w:tcPr>
            <w:tcW w:w="3090" w:type="dxa"/>
            <w:vAlign w:val="center"/>
          </w:tcPr>
          <w:p w14:paraId="7DCD8AB0" w14:textId="6871A34D" w:rsidR="00F97AFF" w:rsidRPr="005B4459" w:rsidRDefault="0092739A" w:rsidP="005B4459">
            <w:pPr>
              <w:spacing w:after="0" w:line="240" w:lineRule="auto"/>
              <w:jc w:val="both"/>
              <w:rPr>
                <w:rFonts w:ascii="Times New Roman" w:hAnsi="Times New Roman" w:cs="Times New Roman"/>
                <w:bCs/>
                <w:i/>
                <w:color w:val="000000"/>
                <w:sz w:val="26"/>
                <w:szCs w:val="26"/>
                <w:lang w:val="pt-BR"/>
              </w:rPr>
            </w:pPr>
            <w:proofErr w:type="spellStart"/>
            <w:r w:rsidRPr="005B4459">
              <w:rPr>
                <w:rStyle w:val="Emphasis"/>
                <w:rFonts w:ascii="Times New Roman" w:hAnsi="Times New Roman" w:cs="Times New Roman"/>
                <w:color w:val="333333"/>
                <w:sz w:val="26"/>
                <w:szCs w:val="26"/>
              </w:rPr>
              <w:t>Những</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địa</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điểm</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khảo</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cổ</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học</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Chăm</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cổ</w:t>
            </w:r>
            <w:proofErr w:type="spellEnd"/>
            <w:r w:rsidRPr="005B4459">
              <w:rPr>
                <w:rStyle w:val="Emphasis"/>
                <w:rFonts w:ascii="Times New Roman" w:hAnsi="Times New Roman" w:cs="Times New Roman"/>
                <w:color w:val="333333"/>
                <w:sz w:val="26"/>
                <w:szCs w:val="26"/>
              </w:rPr>
              <w:t xml:space="preserve"> ở </w:t>
            </w:r>
            <w:proofErr w:type="spellStart"/>
            <w:r w:rsidRPr="005B4459">
              <w:rPr>
                <w:rStyle w:val="Emphasis"/>
                <w:rFonts w:ascii="Times New Roman" w:hAnsi="Times New Roman" w:cs="Times New Roman"/>
                <w:color w:val="333333"/>
                <w:sz w:val="26"/>
                <w:szCs w:val="26"/>
              </w:rPr>
              <w:t>miền</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Trung</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Việt</w:t>
            </w:r>
            <w:proofErr w:type="spellEnd"/>
            <w:r w:rsidRPr="005B4459">
              <w:rPr>
                <w:rStyle w:val="Emphasis"/>
                <w:rFonts w:ascii="Times New Roman" w:hAnsi="Times New Roman" w:cs="Times New Roman"/>
                <w:color w:val="333333"/>
                <w:sz w:val="26"/>
                <w:szCs w:val="26"/>
              </w:rPr>
              <w:t xml:space="preserve"> </w:t>
            </w:r>
            <w:proofErr w:type="spellStart"/>
            <w:proofErr w:type="gramStart"/>
            <w:r w:rsidRPr="005B4459">
              <w:rPr>
                <w:rStyle w:val="Emphasis"/>
                <w:rFonts w:ascii="Times New Roman" w:hAnsi="Times New Roman" w:cs="Times New Roman"/>
                <w:color w:val="333333"/>
                <w:sz w:val="26"/>
                <w:szCs w:val="26"/>
              </w:rPr>
              <w:t>Nam,mã</w:t>
            </w:r>
            <w:proofErr w:type="spellEnd"/>
            <w:proofErr w:type="gram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số</w:t>
            </w:r>
            <w:proofErr w:type="spellEnd"/>
            <w:r w:rsidRPr="005B4459">
              <w:rPr>
                <w:rStyle w:val="Emphasis"/>
                <w:rFonts w:ascii="Times New Roman" w:hAnsi="Times New Roman" w:cs="Times New Roman"/>
                <w:color w:val="333333"/>
                <w:sz w:val="26"/>
                <w:szCs w:val="26"/>
              </w:rPr>
              <w:t xml:space="preserve"> QX.2001.01, 2003</w:t>
            </w:r>
          </w:p>
        </w:tc>
        <w:tc>
          <w:tcPr>
            <w:tcW w:w="1559" w:type="dxa"/>
            <w:vAlign w:val="center"/>
          </w:tcPr>
          <w:p w14:paraId="514E75ED" w14:textId="73968019" w:rsidR="00F97AFF" w:rsidRPr="005B4459" w:rsidRDefault="0092739A" w:rsidP="005B4459">
            <w:pPr>
              <w:spacing w:after="0" w:line="240" w:lineRule="auto"/>
              <w:jc w:val="both"/>
              <w:rPr>
                <w:rFonts w:ascii="Times New Roman" w:hAnsi="Times New Roman" w:cs="Times New Roman"/>
                <w:color w:val="000000"/>
                <w:sz w:val="26"/>
                <w:szCs w:val="26"/>
                <w:lang w:eastAsia="zh-CN"/>
              </w:rPr>
            </w:pPr>
            <w:r w:rsidRPr="005B4459">
              <w:rPr>
                <w:rFonts w:ascii="Times New Roman" w:hAnsi="Times New Roman" w:cs="Times New Roman"/>
                <w:color w:val="000000"/>
                <w:sz w:val="26"/>
                <w:szCs w:val="26"/>
                <w:lang w:eastAsia="zh-CN"/>
              </w:rPr>
              <w:t>2003-2005</w:t>
            </w:r>
          </w:p>
        </w:tc>
        <w:tc>
          <w:tcPr>
            <w:tcW w:w="1985" w:type="dxa"/>
            <w:vAlign w:val="center"/>
          </w:tcPr>
          <w:p w14:paraId="4A0EE5D4" w14:textId="74923112" w:rsidR="00F97AFF" w:rsidRPr="005B4459" w:rsidRDefault="0092739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Đại</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học</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Quốc</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gia</w:t>
            </w:r>
            <w:proofErr w:type="spellEnd"/>
          </w:p>
        </w:tc>
        <w:tc>
          <w:tcPr>
            <w:tcW w:w="2126" w:type="dxa"/>
            <w:vAlign w:val="center"/>
          </w:tcPr>
          <w:p w14:paraId="3893E2F6" w14:textId="28C751C1" w:rsidR="00F97AFF" w:rsidRPr="005B4459" w:rsidRDefault="0092739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Chủ</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trì</w:t>
            </w:r>
            <w:proofErr w:type="spellEnd"/>
          </w:p>
        </w:tc>
      </w:tr>
      <w:tr w:rsidR="00F97AFF" w:rsidRPr="005B4459" w14:paraId="61F58DAE" w14:textId="77777777" w:rsidTr="00AE0A50">
        <w:trPr>
          <w:trHeight w:val="482"/>
          <w:jc w:val="center"/>
        </w:trPr>
        <w:tc>
          <w:tcPr>
            <w:tcW w:w="562" w:type="dxa"/>
            <w:vAlign w:val="center"/>
          </w:tcPr>
          <w:p w14:paraId="62BE153A" w14:textId="77777777" w:rsidR="00F97AFF" w:rsidRPr="005B4459" w:rsidRDefault="00F97AFF" w:rsidP="005B4459">
            <w:pPr>
              <w:pStyle w:val="ListParagraph"/>
              <w:numPr>
                <w:ilvl w:val="0"/>
                <w:numId w:val="4"/>
              </w:numPr>
              <w:spacing w:after="0" w:line="240" w:lineRule="auto"/>
              <w:ind w:left="357" w:hanging="357"/>
              <w:jc w:val="both"/>
              <w:rPr>
                <w:rFonts w:ascii="Times New Roman" w:hAnsi="Times New Roman" w:cs="Times New Roman"/>
                <w:color w:val="000000"/>
                <w:sz w:val="26"/>
                <w:szCs w:val="26"/>
              </w:rPr>
            </w:pPr>
          </w:p>
        </w:tc>
        <w:tc>
          <w:tcPr>
            <w:tcW w:w="3090" w:type="dxa"/>
            <w:vAlign w:val="center"/>
          </w:tcPr>
          <w:p w14:paraId="31412EE8" w14:textId="4CE9E626" w:rsidR="00F97AFF" w:rsidRPr="005B4459" w:rsidRDefault="0092739A" w:rsidP="005B4459">
            <w:pPr>
              <w:spacing w:after="0" w:line="240" w:lineRule="auto"/>
              <w:jc w:val="both"/>
              <w:rPr>
                <w:rFonts w:ascii="Times New Roman" w:hAnsi="Times New Roman" w:cs="Times New Roman"/>
                <w:i/>
                <w:color w:val="000000"/>
                <w:sz w:val="26"/>
                <w:szCs w:val="26"/>
                <w:lang w:val="pt-BR"/>
              </w:rPr>
            </w:pPr>
            <w:r w:rsidRPr="005B4459">
              <w:rPr>
                <w:rFonts w:ascii="Times New Roman" w:hAnsi="Times New Roman" w:cs="Times New Roman"/>
                <w:i/>
                <w:color w:val="000000"/>
                <w:sz w:val="26"/>
                <w:szCs w:val="26"/>
                <w:lang w:val="pt-BR"/>
              </w:rPr>
              <w:t>Một số vấn đề về khảo cổ học ven biển miền Trung Việt Nam giai đoạn chuyển tiếp từ văn hoá Sa Huỳnh sang văn hoá Champa, , mã số QG .03.15, 2005</w:t>
            </w:r>
          </w:p>
        </w:tc>
        <w:tc>
          <w:tcPr>
            <w:tcW w:w="1559" w:type="dxa"/>
            <w:vAlign w:val="center"/>
          </w:tcPr>
          <w:p w14:paraId="2CB15625" w14:textId="5AAB2B3D" w:rsidR="00F97AFF" w:rsidRPr="005B4459" w:rsidRDefault="0092739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2005-2007</w:t>
            </w:r>
          </w:p>
        </w:tc>
        <w:tc>
          <w:tcPr>
            <w:tcW w:w="1985" w:type="dxa"/>
            <w:vAlign w:val="center"/>
          </w:tcPr>
          <w:p w14:paraId="2A429772" w14:textId="442F2A21" w:rsidR="00F97AFF" w:rsidRPr="005B4459" w:rsidRDefault="0092739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i/>
                <w:color w:val="000000"/>
                <w:sz w:val="26"/>
                <w:szCs w:val="26"/>
                <w:lang w:val="pt-BR"/>
              </w:rPr>
              <w:t>Đề tài NCKH đặc biệt cấp Đại học Quốc gia</w:t>
            </w:r>
          </w:p>
        </w:tc>
        <w:tc>
          <w:tcPr>
            <w:tcW w:w="2126" w:type="dxa"/>
            <w:vAlign w:val="center"/>
          </w:tcPr>
          <w:p w14:paraId="57B8A743" w14:textId="5D0E7582" w:rsidR="00F97AFF" w:rsidRPr="005B4459" w:rsidRDefault="0092739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Chủ</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trì</w:t>
            </w:r>
            <w:proofErr w:type="spellEnd"/>
          </w:p>
        </w:tc>
      </w:tr>
      <w:tr w:rsidR="00F97AFF" w:rsidRPr="005B4459" w14:paraId="33650D41" w14:textId="77777777" w:rsidTr="0092739A">
        <w:trPr>
          <w:trHeight w:val="2210"/>
          <w:jc w:val="center"/>
        </w:trPr>
        <w:tc>
          <w:tcPr>
            <w:tcW w:w="562" w:type="dxa"/>
            <w:vAlign w:val="center"/>
          </w:tcPr>
          <w:p w14:paraId="3BBBE0B3" w14:textId="77777777" w:rsidR="00F97AFF" w:rsidRPr="005B4459" w:rsidRDefault="00F97AFF" w:rsidP="005B4459">
            <w:pPr>
              <w:pStyle w:val="ListParagraph"/>
              <w:numPr>
                <w:ilvl w:val="0"/>
                <w:numId w:val="4"/>
              </w:numPr>
              <w:spacing w:after="0" w:line="240" w:lineRule="auto"/>
              <w:ind w:left="357" w:hanging="357"/>
              <w:jc w:val="both"/>
              <w:rPr>
                <w:rFonts w:ascii="Times New Roman" w:hAnsi="Times New Roman" w:cs="Times New Roman"/>
                <w:color w:val="000000"/>
                <w:sz w:val="26"/>
                <w:szCs w:val="26"/>
              </w:rPr>
            </w:pPr>
          </w:p>
        </w:tc>
        <w:tc>
          <w:tcPr>
            <w:tcW w:w="3090" w:type="dxa"/>
            <w:vAlign w:val="center"/>
          </w:tcPr>
          <w:p w14:paraId="2E85177F" w14:textId="77777777" w:rsidR="00F97AFF" w:rsidRPr="005B4459" w:rsidRDefault="0092739A" w:rsidP="005B4459">
            <w:pPr>
              <w:spacing w:after="0" w:line="240" w:lineRule="auto"/>
              <w:jc w:val="both"/>
              <w:rPr>
                <w:rFonts w:ascii="Times New Roman" w:hAnsi="Times New Roman" w:cs="Times New Roman"/>
                <w:i/>
                <w:color w:val="000000"/>
                <w:sz w:val="26"/>
                <w:szCs w:val="26"/>
                <w:lang w:val="pt-BR"/>
              </w:rPr>
            </w:pPr>
            <w:r w:rsidRPr="005B4459">
              <w:rPr>
                <w:rFonts w:ascii="Times New Roman" w:hAnsi="Times New Roman" w:cs="Times New Roman"/>
                <w:i/>
                <w:color w:val="000000"/>
                <w:sz w:val="26"/>
                <w:szCs w:val="26"/>
                <w:lang w:val="pt-BR"/>
              </w:rPr>
              <w:t>The Final Research Results Report “Some Aspects of Vietnamese Bronze Age (the Comparative Studies in East and Southeast Asian Context)</w:t>
            </w:r>
          </w:p>
          <w:p w14:paraId="222E59ED" w14:textId="77777777" w:rsidR="0092739A" w:rsidRPr="005B4459" w:rsidRDefault="0092739A" w:rsidP="005B4459">
            <w:pPr>
              <w:spacing w:after="0" w:line="240" w:lineRule="auto"/>
              <w:jc w:val="both"/>
              <w:rPr>
                <w:rFonts w:ascii="Times New Roman" w:hAnsi="Times New Roman" w:cs="Times New Roman"/>
                <w:i/>
                <w:color w:val="000000"/>
                <w:sz w:val="26"/>
                <w:szCs w:val="26"/>
                <w:lang w:val="pt-BR"/>
              </w:rPr>
            </w:pPr>
          </w:p>
          <w:p w14:paraId="31A805D3" w14:textId="0A09962D" w:rsidR="0092739A" w:rsidRPr="005B4459" w:rsidRDefault="0092739A" w:rsidP="005B4459">
            <w:pPr>
              <w:spacing w:after="0" w:line="240" w:lineRule="auto"/>
              <w:jc w:val="both"/>
              <w:rPr>
                <w:rFonts w:ascii="Times New Roman" w:hAnsi="Times New Roman" w:cs="Times New Roman"/>
                <w:i/>
                <w:color w:val="000000"/>
                <w:sz w:val="26"/>
                <w:szCs w:val="26"/>
                <w:lang w:val="pt-BR"/>
              </w:rPr>
            </w:pPr>
          </w:p>
        </w:tc>
        <w:tc>
          <w:tcPr>
            <w:tcW w:w="1559" w:type="dxa"/>
            <w:vAlign w:val="center"/>
          </w:tcPr>
          <w:p w14:paraId="15F43E7B" w14:textId="4D7AB050" w:rsidR="00F97AFF" w:rsidRPr="005B4459" w:rsidRDefault="0092739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2002</w:t>
            </w:r>
          </w:p>
        </w:tc>
        <w:tc>
          <w:tcPr>
            <w:tcW w:w="1985" w:type="dxa"/>
            <w:vAlign w:val="center"/>
          </w:tcPr>
          <w:p w14:paraId="560DAB75" w14:textId="200129B2" w:rsidR="00F97AFF" w:rsidRPr="005B4459" w:rsidRDefault="0092739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 xml:space="preserve">Đề tài quỹ KFAS </w:t>
            </w:r>
          </w:p>
        </w:tc>
        <w:tc>
          <w:tcPr>
            <w:tcW w:w="2126" w:type="dxa"/>
            <w:vAlign w:val="center"/>
          </w:tcPr>
          <w:p w14:paraId="657778E0" w14:textId="23FFB3FB" w:rsidR="00F97AFF" w:rsidRPr="005B4459" w:rsidRDefault="0092739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Chủ</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trì</w:t>
            </w:r>
            <w:proofErr w:type="spellEnd"/>
          </w:p>
        </w:tc>
      </w:tr>
      <w:tr w:rsidR="0092739A" w:rsidRPr="005B4459" w14:paraId="0C133EA3" w14:textId="77777777" w:rsidTr="0092739A">
        <w:trPr>
          <w:trHeight w:val="750"/>
          <w:jc w:val="center"/>
        </w:trPr>
        <w:tc>
          <w:tcPr>
            <w:tcW w:w="562" w:type="dxa"/>
            <w:vAlign w:val="center"/>
          </w:tcPr>
          <w:p w14:paraId="52662617" w14:textId="73D02CFA" w:rsidR="0092739A" w:rsidRPr="005B4459" w:rsidRDefault="0092739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6.</w:t>
            </w:r>
          </w:p>
          <w:p w14:paraId="5128063B" w14:textId="77777777" w:rsidR="0092739A" w:rsidRPr="005B4459" w:rsidRDefault="0092739A" w:rsidP="005B4459">
            <w:pPr>
              <w:spacing w:after="0" w:line="240" w:lineRule="auto"/>
              <w:jc w:val="both"/>
              <w:rPr>
                <w:rFonts w:ascii="Times New Roman" w:hAnsi="Times New Roman" w:cs="Times New Roman"/>
                <w:color w:val="000000"/>
                <w:sz w:val="26"/>
                <w:szCs w:val="26"/>
              </w:rPr>
            </w:pPr>
          </w:p>
          <w:p w14:paraId="4EADEE8F" w14:textId="4B47D31E" w:rsidR="0092739A" w:rsidRPr="005B4459" w:rsidRDefault="0092739A" w:rsidP="005B4459">
            <w:pPr>
              <w:spacing w:after="0" w:line="240" w:lineRule="auto"/>
              <w:jc w:val="both"/>
              <w:rPr>
                <w:rFonts w:ascii="Times New Roman" w:hAnsi="Times New Roman" w:cs="Times New Roman"/>
                <w:color w:val="000000"/>
                <w:sz w:val="26"/>
                <w:szCs w:val="26"/>
              </w:rPr>
            </w:pPr>
          </w:p>
        </w:tc>
        <w:tc>
          <w:tcPr>
            <w:tcW w:w="3090" w:type="dxa"/>
            <w:vAlign w:val="center"/>
          </w:tcPr>
          <w:p w14:paraId="115E46C2" w14:textId="5E477866" w:rsidR="0092739A" w:rsidRPr="005B4459" w:rsidRDefault="0092739A" w:rsidP="005B4459">
            <w:pPr>
              <w:spacing w:after="0" w:line="240" w:lineRule="auto"/>
              <w:jc w:val="both"/>
              <w:rPr>
                <w:rFonts w:ascii="Times New Roman" w:hAnsi="Times New Roman" w:cs="Times New Roman"/>
                <w:i/>
                <w:color w:val="000000"/>
                <w:sz w:val="26"/>
                <w:szCs w:val="26"/>
                <w:lang w:val="pt-BR"/>
              </w:rPr>
            </w:pPr>
            <w:r w:rsidRPr="005B4459">
              <w:rPr>
                <w:rFonts w:ascii="Times New Roman" w:hAnsi="Times New Roman" w:cs="Times New Roman"/>
                <w:i/>
                <w:color w:val="000000"/>
                <w:sz w:val="26"/>
                <w:szCs w:val="26"/>
                <w:lang w:val="pt-BR"/>
              </w:rPr>
              <w:t>Report on the excavation of Hang Cho Cave in 2004 (Hoabinh province, Vietnam), Anthropological and Archaeological Study on the Origin of Neolithic People in Mainland Southeast Asia. No. 15405018</w:t>
            </w:r>
          </w:p>
          <w:p w14:paraId="4EA070F8" w14:textId="77777777" w:rsidR="0092739A" w:rsidRPr="005B4459" w:rsidRDefault="0092739A" w:rsidP="005B4459">
            <w:pPr>
              <w:spacing w:after="0" w:line="240" w:lineRule="auto"/>
              <w:jc w:val="both"/>
              <w:rPr>
                <w:rFonts w:ascii="Times New Roman" w:hAnsi="Times New Roman" w:cs="Times New Roman"/>
                <w:i/>
                <w:color w:val="000000"/>
                <w:sz w:val="26"/>
                <w:szCs w:val="26"/>
                <w:lang w:val="pt-BR"/>
              </w:rPr>
            </w:pPr>
          </w:p>
          <w:p w14:paraId="01A5C031" w14:textId="77777777" w:rsidR="0092739A" w:rsidRPr="005B4459" w:rsidRDefault="0092739A" w:rsidP="005B4459">
            <w:pPr>
              <w:spacing w:after="0" w:line="240" w:lineRule="auto"/>
              <w:jc w:val="both"/>
              <w:rPr>
                <w:rFonts w:ascii="Times New Roman" w:hAnsi="Times New Roman" w:cs="Times New Roman"/>
                <w:i/>
                <w:color w:val="000000"/>
                <w:sz w:val="26"/>
                <w:szCs w:val="26"/>
                <w:lang w:val="pt-BR"/>
              </w:rPr>
            </w:pPr>
          </w:p>
        </w:tc>
        <w:tc>
          <w:tcPr>
            <w:tcW w:w="1559" w:type="dxa"/>
            <w:vAlign w:val="center"/>
          </w:tcPr>
          <w:p w14:paraId="4ECABBEA" w14:textId="3DB6BC71" w:rsidR="0092739A" w:rsidRPr="005B4459" w:rsidRDefault="0092739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2003-2005</w:t>
            </w:r>
          </w:p>
        </w:tc>
        <w:tc>
          <w:tcPr>
            <w:tcW w:w="1985" w:type="dxa"/>
            <w:vAlign w:val="center"/>
          </w:tcPr>
          <w:p w14:paraId="5297EEFA" w14:textId="471BDBC7" w:rsidR="0092739A" w:rsidRPr="005B4459" w:rsidRDefault="0092739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Report of Grand-in-Aid for International Scientific Research</w:t>
            </w:r>
          </w:p>
        </w:tc>
        <w:tc>
          <w:tcPr>
            <w:tcW w:w="2126" w:type="dxa"/>
            <w:vAlign w:val="center"/>
          </w:tcPr>
          <w:p w14:paraId="29B7D280" w14:textId="0B0FEFAA" w:rsidR="0092739A" w:rsidRPr="005B4459" w:rsidRDefault="0092739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Tham</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gia</w:t>
            </w:r>
            <w:proofErr w:type="spellEnd"/>
          </w:p>
        </w:tc>
      </w:tr>
      <w:tr w:rsidR="0092739A" w:rsidRPr="005B4459" w14:paraId="57A083B0" w14:textId="77777777" w:rsidTr="0092739A">
        <w:trPr>
          <w:trHeight w:val="555"/>
          <w:jc w:val="center"/>
        </w:trPr>
        <w:tc>
          <w:tcPr>
            <w:tcW w:w="562" w:type="dxa"/>
            <w:vAlign w:val="center"/>
          </w:tcPr>
          <w:p w14:paraId="55257965" w14:textId="77777777" w:rsidR="0092739A" w:rsidRPr="005B4459" w:rsidRDefault="0092739A" w:rsidP="005B4459">
            <w:pPr>
              <w:spacing w:after="0" w:line="240" w:lineRule="auto"/>
              <w:jc w:val="both"/>
              <w:rPr>
                <w:rFonts w:ascii="Times New Roman" w:hAnsi="Times New Roman" w:cs="Times New Roman"/>
                <w:color w:val="000000"/>
                <w:sz w:val="26"/>
                <w:szCs w:val="26"/>
              </w:rPr>
            </w:pPr>
          </w:p>
          <w:p w14:paraId="62080E4E" w14:textId="26681CFC" w:rsidR="0092739A" w:rsidRPr="005B4459" w:rsidRDefault="0092739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7</w:t>
            </w:r>
          </w:p>
        </w:tc>
        <w:tc>
          <w:tcPr>
            <w:tcW w:w="3090" w:type="dxa"/>
            <w:vAlign w:val="center"/>
          </w:tcPr>
          <w:p w14:paraId="6A199E99" w14:textId="19008BC9" w:rsidR="0092739A" w:rsidRPr="005B4459" w:rsidRDefault="0092739A" w:rsidP="005B4459">
            <w:pPr>
              <w:spacing w:after="0" w:line="240" w:lineRule="auto"/>
              <w:jc w:val="both"/>
              <w:rPr>
                <w:rFonts w:ascii="Times New Roman" w:hAnsi="Times New Roman" w:cs="Times New Roman"/>
                <w:i/>
                <w:color w:val="000000"/>
                <w:sz w:val="26"/>
                <w:szCs w:val="26"/>
                <w:lang w:val="pt-BR"/>
              </w:rPr>
            </w:pPr>
            <w:proofErr w:type="spellStart"/>
            <w:r w:rsidRPr="005B4459">
              <w:rPr>
                <w:rStyle w:val="Emphasis"/>
                <w:rFonts w:ascii="Times New Roman" w:hAnsi="Times New Roman" w:cs="Times New Roman"/>
                <w:color w:val="333333"/>
                <w:sz w:val="26"/>
                <w:szCs w:val="26"/>
              </w:rPr>
              <w:t>Nghiên</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cứu</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Khảo</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cổ</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học</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trên</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địa</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bàn</w:t>
            </w:r>
            <w:proofErr w:type="spellEnd"/>
            <w:r w:rsidRPr="005B4459">
              <w:rPr>
                <w:rStyle w:val="Emphasis"/>
                <w:rFonts w:ascii="Times New Roman" w:hAnsi="Times New Roman" w:cs="Times New Roman"/>
                <w:color w:val="333333"/>
                <w:sz w:val="26"/>
                <w:szCs w:val="26"/>
              </w:rPr>
              <w:t xml:space="preserve"> TP. </w:t>
            </w:r>
            <w:proofErr w:type="spellStart"/>
            <w:r w:rsidRPr="005B4459">
              <w:rPr>
                <w:rStyle w:val="Emphasis"/>
                <w:rFonts w:ascii="Times New Roman" w:hAnsi="Times New Roman" w:cs="Times New Roman"/>
                <w:color w:val="333333"/>
                <w:sz w:val="26"/>
                <w:szCs w:val="26"/>
              </w:rPr>
              <w:t>Hà</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Nội</w:t>
            </w:r>
            <w:proofErr w:type="spellEnd"/>
            <w:r w:rsidRPr="005B4459">
              <w:rPr>
                <w:rStyle w:val="Emphasis"/>
                <w:rFonts w:ascii="Times New Roman" w:hAnsi="Times New Roman" w:cs="Times New Roman"/>
                <w:color w:val="333333"/>
                <w:sz w:val="26"/>
                <w:szCs w:val="26"/>
              </w:rPr>
              <w:t xml:space="preserve"> của </w:t>
            </w:r>
            <w:proofErr w:type="spellStart"/>
            <w:r w:rsidRPr="005B4459">
              <w:rPr>
                <w:rStyle w:val="Emphasis"/>
                <w:rFonts w:ascii="Times New Roman" w:hAnsi="Times New Roman" w:cs="Times New Roman"/>
                <w:color w:val="333333"/>
                <w:sz w:val="26"/>
                <w:szCs w:val="26"/>
              </w:rPr>
              <w:t>Trường</w:t>
            </w:r>
            <w:proofErr w:type="spellEnd"/>
            <w:r w:rsidRPr="005B4459">
              <w:rPr>
                <w:rStyle w:val="Emphasis"/>
                <w:rFonts w:ascii="Times New Roman" w:hAnsi="Times New Roman" w:cs="Times New Roman"/>
                <w:color w:val="333333"/>
                <w:sz w:val="26"/>
                <w:szCs w:val="26"/>
              </w:rPr>
              <w:t> ĐHKHXH &amp; NV</w:t>
            </w:r>
            <w:r w:rsidRPr="005B4459">
              <w:rPr>
                <w:rFonts w:ascii="Times New Roman" w:hAnsi="Times New Roman" w:cs="Times New Roman"/>
                <w:color w:val="333333"/>
                <w:sz w:val="26"/>
                <w:szCs w:val="26"/>
              </w:rPr>
              <w:t xml:space="preserve"> </w:t>
            </w:r>
          </w:p>
        </w:tc>
        <w:tc>
          <w:tcPr>
            <w:tcW w:w="1559" w:type="dxa"/>
            <w:vAlign w:val="center"/>
          </w:tcPr>
          <w:p w14:paraId="73E652BC" w14:textId="048C64B8" w:rsidR="0092739A" w:rsidRPr="005B4459" w:rsidRDefault="0092739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333333"/>
                <w:sz w:val="26"/>
                <w:szCs w:val="26"/>
              </w:rPr>
              <w:t>2002-2010</w:t>
            </w:r>
          </w:p>
        </w:tc>
        <w:tc>
          <w:tcPr>
            <w:tcW w:w="1985" w:type="dxa"/>
            <w:vAlign w:val="center"/>
          </w:tcPr>
          <w:p w14:paraId="6600D980" w14:textId="558187DD" w:rsidR="0092739A" w:rsidRPr="005B4459" w:rsidRDefault="0092739A" w:rsidP="005B4459">
            <w:pPr>
              <w:spacing w:after="0" w:line="240" w:lineRule="auto"/>
              <w:jc w:val="both"/>
              <w:rPr>
                <w:rFonts w:ascii="Times New Roman" w:hAnsi="Times New Roman" w:cs="Times New Roman"/>
                <w:color w:val="000000"/>
                <w:sz w:val="26"/>
                <w:szCs w:val="26"/>
                <w:lang w:val="pt-BR"/>
              </w:rPr>
            </w:pPr>
            <w:proofErr w:type="spellStart"/>
            <w:r w:rsidRPr="005B4459">
              <w:rPr>
                <w:rFonts w:ascii="Times New Roman" w:hAnsi="Times New Roman" w:cs="Times New Roman"/>
                <w:color w:val="333333"/>
                <w:sz w:val="26"/>
                <w:szCs w:val="26"/>
              </w:rPr>
              <w:t>Văn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phòng</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kỷ</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niệm</w:t>
            </w:r>
            <w:proofErr w:type="spellEnd"/>
            <w:r w:rsidRPr="005B4459">
              <w:rPr>
                <w:rFonts w:ascii="Times New Roman" w:hAnsi="Times New Roman" w:cs="Times New Roman"/>
                <w:color w:val="333333"/>
                <w:sz w:val="26"/>
                <w:szCs w:val="26"/>
              </w:rPr>
              <w:t xml:space="preserve"> 1000 </w:t>
            </w:r>
            <w:proofErr w:type="spellStart"/>
            <w:r w:rsidRPr="005B4459">
              <w:rPr>
                <w:rFonts w:ascii="Times New Roman" w:hAnsi="Times New Roman" w:cs="Times New Roman"/>
                <w:color w:val="333333"/>
                <w:sz w:val="26"/>
                <w:szCs w:val="26"/>
              </w:rPr>
              <w:t>năm</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Thăng</w:t>
            </w:r>
            <w:proofErr w:type="spellEnd"/>
            <w:r w:rsidRPr="005B4459">
              <w:rPr>
                <w:rFonts w:ascii="Times New Roman" w:hAnsi="Times New Roman" w:cs="Times New Roman"/>
                <w:color w:val="333333"/>
                <w:sz w:val="26"/>
                <w:szCs w:val="26"/>
              </w:rPr>
              <w:t xml:space="preserve"> Long-</w:t>
            </w:r>
            <w:proofErr w:type="spellStart"/>
            <w:r w:rsidRPr="005B4459">
              <w:rPr>
                <w:rFonts w:ascii="Times New Roman" w:hAnsi="Times New Roman" w:cs="Times New Roman"/>
                <w:color w:val="333333"/>
                <w:sz w:val="26"/>
                <w:szCs w:val="26"/>
              </w:rPr>
              <w:t>Hà</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Nội</w:t>
            </w:r>
            <w:proofErr w:type="spellEnd"/>
          </w:p>
        </w:tc>
        <w:tc>
          <w:tcPr>
            <w:tcW w:w="2126" w:type="dxa"/>
            <w:vAlign w:val="center"/>
          </w:tcPr>
          <w:p w14:paraId="49A4F038" w14:textId="70C60202" w:rsidR="0092739A" w:rsidRPr="005B4459" w:rsidRDefault="0092739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Thư</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ký</w:t>
            </w:r>
            <w:proofErr w:type="spellEnd"/>
          </w:p>
        </w:tc>
      </w:tr>
      <w:tr w:rsidR="0092739A" w:rsidRPr="005B4459" w14:paraId="251F6955" w14:textId="77777777" w:rsidTr="0092739A">
        <w:trPr>
          <w:trHeight w:val="730"/>
          <w:jc w:val="center"/>
        </w:trPr>
        <w:tc>
          <w:tcPr>
            <w:tcW w:w="562" w:type="dxa"/>
            <w:vAlign w:val="center"/>
          </w:tcPr>
          <w:p w14:paraId="6ABE6C58" w14:textId="7747FE9C" w:rsidR="0092739A" w:rsidRPr="005B4459" w:rsidRDefault="0092739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lastRenderedPageBreak/>
              <w:t>8</w:t>
            </w:r>
          </w:p>
          <w:p w14:paraId="464B3EA3" w14:textId="77777777" w:rsidR="0092739A" w:rsidRPr="005B4459" w:rsidRDefault="0092739A" w:rsidP="005B4459">
            <w:pPr>
              <w:spacing w:after="0" w:line="240" w:lineRule="auto"/>
              <w:jc w:val="both"/>
              <w:rPr>
                <w:rFonts w:ascii="Times New Roman" w:hAnsi="Times New Roman" w:cs="Times New Roman"/>
                <w:color w:val="000000"/>
                <w:sz w:val="26"/>
                <w:szCs w:val="26"/>
              </w:rPr>
            </w:pPr>
          </w:p>
        </w:tc>
        <w:tc>
          <w:tcPr>
            <w:tcW w:w="3090" w:type="dxa"/>
            <w:vAlign w:val="center"/>
          </w:tcPr>
          <w:p w14:paraId="4FAECC14" w14:textId="6015679C" w:rsidR="0092739A" w:rsidRPr="005B4459" w:rsidRDefault="0092739A" w:rsidP="005B4459">
            <w:pPr>
              <w:spacing w:after="0" w:line="240" w:lineRule="auto"/>
              <w:jc w:val="both"/>
              <w:rPr>
                <w:rFonts w:ascii="Times New Roman" w:hAnsi="Times New Roman" w:cs="Times New Roman"/>
                <w:i/>
                <w:color w:val="000000"/>
                <w:sz w:val="26"/>
                <w:szCs w:val="26"/>
                <w:lang w:val="pt-BR"/>
              </w:rPr>
            </w:pPr>
            <w:proofErr w:type="spellStart"/>
            <w:r w:rsidRPr="005B4459">
              <w:rPr>
                <w:rStyle w:val="Emphasis"/>
                <w:rFonts w:ascii="Times New Roman" w:hAnsi="Times New Roman" w:cs="Times New Roman"/>
                <w:color w:val="333333"/>
                <w:sz w:val="26"/>
                <w:szCs w:val="26"/>
              </w:rPr>
              <w:t>Đồ</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gốm</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Champa</w:t>
            </w:r>
            <w:proofErr w:type="spellEnd"/>
            <w:r w:rsidRPr="005B4459">
              <w:rPr>
                <w:rStyle w:val="Emphasis"/>
                <w:rFonts w:ascii="Times New Roman" w:hAnsi="Times New Roman" w:cs="Times New Roman"/>
                <w:color w:val="333333"/>
                <w:sz w:val="26"/>
                <w:szCs w:val="26"/>
              </w:rPr>
              <w:t xml:space="preserve"> 10 TK </w:t>
            </w:r>
            <w:proofErr w:type="spellStart"/>
            <w:r w:rsidRPr="005B4459">
              <w:rPr>
                <w:rStyle w:val="Emphasis"/>
                <w:rFonts w:ascii="Times New Roman" w:hAnsi="Times New Roman" w:cs="Times New Roman"/>
                <w:color w:val="333333"/>
                <w:sz w:val="26"/>
                <w:szCs w:val="26"/>
              </w:rPr>
              <w:t>đầu</w:t>
            </w:r>
            <w:proofErr w:type="spellEnd"/>
            <w:r w:rsidRPr="005B4459">
              <w:rPr>
                <w:rStyle w:val="Emphasis"/>
                <w:rFonts w:ascii="Times New Roman" w:hAnsi="Times New Roman" w:cs="Times New Roman"/>
                <w:color w:val="333333"/>
                <w:sz w:val="26"/>
                <w:szCs w:val="26"/>
              </w:rPr>
              <w:t xml:space="preserve"> CN </w:t>
            </w:r>
            <w:proofErr w:type="spellStart"/>
            <w:r w:rsidRPr="005B4459">
              <w:rPr>
                <w:rStyle w:val="Emphasis"/>
                <w:rFonts w:ascii="Times New Roman" w:hAnsi="Times New Roman" w:cs="Times New Roman"/>
                <w:color w:val="333333"/>
                <w:sz w:val="26"/>
                <w:szCs w:val="26"/>
              </w:rPr>
              <w:t>từ</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tiếp</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cận</w:t>
            </w:r>
            <w:proofErr w:type="spellEnd"/>
            <w:r w:rsidRPr="005B4459">
              <w:rPr>
                <w:rStyle w:val="Emphasis"/>
                <w:rFonts w:ascii="Times New Roman" w:hAnsi="Times New Roman" w:cs="Times New Roman"/>
                <w:color w:val="333333"/>
                <w:sz w:val="26"/>
                <w:szCs w:val="26"/>
              </w:rPr>
              <w:t xml:space="preserve"> KCH </w:t>
            </w:r>
            <w:proofErr w:type="spellStart"/>
            <w:r w:rsidRPr="005B4459">
              <w:rPr>
                <w:rStyle w:val="Emphasis"/>
                <w:rFonts w:ascii="Times New Roman" w:hAnsi="Times New Roman" w:cs="Times New Roman"/>
                <w:color w:val="333333"/>
                <w:sz w:val="26"/>
                <w:szCs w:val="26"/>
              </w:rPr>
              <w:t>kỹ</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thuật</w:t>
            </w:r>
            <w:proofErr w:type="spellEnd"/>
            <w:r w:rsidRPr="005B4459">
              <w:rPr>
                <w:rStyle w:val="Emphasis"/>
                <w:rFonts w:ascii="Times New Roman" w:hAnsi="Times New Roman" w:cs="Times New Roman"/>
                <w:color w:val="333333"/>
                <w:sz w:val="26"/>
                <w:szCs w:val="26"/>
              </w:rPr>
              <w:t xml:space="preserve">, KCH </w:t>
            </w:r>
            <w:proofErr w:type="spellStart"/>
            <w:r w:rsidRPr="005B4459">
              <w:rPr>
                <w:rStyle w:val="Emphasis"/>
                <w:rFonts w:ascii="Times New Roman" w:hAnsi="Times New Roman" w:cs="Times New Roman"/>
                <w:color w:val="333333"/>
                <w:sz w:val="26"/>
                <w:szCs w:val="26"/>
              </w:rPr>
              <w:t>xã</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hội</w:t>
            </w:r>
            <w:proofErr w:type="spellEnd"/>
          </w:p>
        </w:tc>
        <w:tc>
          <w:tcPr>
            <w:tcW w:w="1559" w:type="dxa"/>
            <w:vAlign w:val="center"/>
          </w:tcPr>
          <w:p w14:paraId="7FD8056F" w14:textId="26968847" w:rsidR="0092739A" w:rsidRPr="005B4459" w:rsidRDefault="0092739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2011</w:t>
            </w:r>
          </w:p>
        </w:tc>
        <w:tc>
          <w:tcPr>
            <w:tcW w:w="1985" w:type="dxa"/>
            <w:vAlign w:val="center"/>
          </w:tcPr>
          <w:p w14:paraId="1D55824A" w14:textId="5C949BF2" w:rsidR="0092739A" w:rsidRPr="005B4459" w:rsidRDefault="0092739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Quỹ Hỗ trợ Nghiên cứu Châu Á, ĐHQG Hà Nội</w:t>
            </w:r>
          </w:p>
        </w:tc>
        <w:tc>
          <w:tcPr>
            <w:tcW w:w="2126" w:type="dxa"/>
            <w:vAlign w:val="center"/>
          </w:tcPr>
          <w:p w14:paraId="74741A3C" w14:textId="63B04E02" w:rsidR="0092739A" w:rsidRPr="005B4459" w:rsidRDefault="0092739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Chủ</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trì</w:t>
            </w:r>
            <w:proofErr w:type="spellEnd"/>
          </w:p>
        </w:tc>
      </w:tr>
      <w:tr w:rsidR="0092739A" w:rsidRPr="005B4459" w14:paraId="42105338" w14:textId="77777777" w:rsidTr="0092739A">
        <w:trPr>
          <w:trHeight w:val="560"/>
          <w:jc w:val="center"/>
        </w:trPr>
        <w:tc>
          <w:tcPr>
            <w:tcW w:w="562" w:type="dxa"/>
            <w:vAlign w:val="center"/>
          </w:tcPr>
          <w:p w14:paraId="729EA7AA" w14:textId="77777777" w:rsidR="0092739A" w:rsidRPr="005B4459" w:rsidRDefault="0092739A" w:rsidP="005B4459">
            <w:pPr>
              <w:spacing w:after="0" w:line="240" w:lineRule="auto"/>
              <w:jc w:val="both"/>
              <w:rPr>
                <w:rFonts w:ascii="Times New Roman" w:hAnsi="Times New Roman" w:cs="Times New Roman"/>
                <w:color w:val="000000"/>
                <w:sz w:val="26"/>
                <w:szCs w:val="26"/>
              </w:rPr>
            </w:pPr>
          </w:p>
          <w:p w14:paraId="283D799E" w14:textId="6E64C006" w:rsidR="0092739A" w:rsidRPr="005B4459" w:rsidRDefault="006F4F6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9</w:t>
            </w:r>
          </w:p>
        </w:tc>
        <w:tc>
          <w:tcPr>
            <w:tcW w:w="3090" w:type="dxa"/>
            <w:vAlign w:val="center"/>
          </w:tcPr>
          <w:p w14:paraId="596F733F" w14:textId="0B3E112F" w:rsidR="0092739A" w:rsidRPr="005B4459" w:rsidRDefault="006F4F6A" w:rsidP="005B4459">
            <w:pPr>
              <w:spacing w:after="0" w:line="240" w:lineRule="auto"/>
              <w:jc w:val="both"/>
              <w:rPr>
                <w:rFonts w:ascii="Times New Roman" w:hAnsi="Times New Roman" w:cs="Times New Roman"/>
                <w:i/>
                <w:color w:val="000000"/>
                <w:sz w:val="26"/>
                <w:szCs w:val="26"/>
                <w:lang w:val="pt-BR"/>
              </w:rPr>
            </w:pPr>
            <w:r w:rsidRPr="005B4459">
              <w:rPr>
                <w:rFonts w:ascii="Times New Roman" w:hAnsi="Times New Roman" w:cs="Times New Roman"/>
                <w:i/>
                <w:color w:val="000000"/>
                <w:sz w:val="26"/>
                <w:szCs w:val="26"/>
                <w:lang w:val="pt-BR"/>
              </w:rPr>
              <w:t>Luyện kim đồng, chế tác đồ đồng và nông nghiệp trồng lúa ở châu thổ Sông Hồng qua nghiên cứu di tích Khảo cổ học Thành Dền (Mê Linh – Hà Nội), Mã số: QGTĐ.12.14, 2014.</w:t>
            </w:r>
          </w:p>
        </w:tc>
        <w:tc>
          <w:tcPr>
            <w:tcW w:w="1559" w:type="dxa"/>
            <w:vAlign w:val="center"/>
          </w:tcPr>
          <w:p w14:paraId="23A5115A" w14:textId="1385EBAF" w:rsidR="0092739A" w:rsidRPr="005B4459" w:rsidRDefault="006F4F6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2014-2016</w:t>
            </w:r>
          </w:p>
        </w:tc>
        <w:tc>
          <w:tcPr>
            <w:tcW w:w="1985" w:type="dxa"/>
            <w:vAlign w:val="center"/>
          </w:tcPr>
          <w:p w14:paraId="0E977EE4" w14:textId="6725E840" w:rsidR="0092739A" w:rsidRPr="005B4459" w:rsidRDefault="006F4F6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i/>
                <w:color w:val="000000"/>
                <w:sz w:val="26"/>
                <w:szCs w:val="26"/>
                <w:lang w:val="pt-BR"/>
              </w:rPr>
              <w:t>Đề tài NCKH ĐHQG nhóm A</w:t>
            </w:r>
          </w:p>
        </w:tc>
        <w:tc>
          <w:tcPr>
            <w:tcW w:w="2126" w:type="dxa"/>
            <w:vAlign w:val="center"/>
          </w:tcPr>
          <w:p w14:paraId="64EBB875" w14:textId="782C6ED4" w:rsidR="0092739A" w:rsidRPr="005B4459" w:rsidRDefault="006F4F6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Chủ</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trì</w:t>
            </w:r>
            <w:proofErr w:type="spellEnd"/>
          </w:p>
        </w:tc>
      </w:tr>
      <w:tr w:rsidR="0092739A" w:rsidRPr="005B4459" w14:paraId="40AA0A04" w14:textId="77777777" w:rsidTr="006F4F6A">
        <w:trPr>
          <w:trHeight w:val="450"/>
          <w:jc w:val="center"/>
        </w:trPr>
        <w:tc>
          <w:tcPr>
            <w:tcW w:w="562" w:type="dxa"/>
            <w:vAlign w:val="center"/>
          </w:tcPr>
          <w:p w14:paraId="354974E4" w14:textId="418D0FC7" w:rsidR="0092739A" w:rsidRPr="005B4459" w:rsidRDefault="006F4F6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10</w:t>
            </w:r>
          </w:p>
          <w:p w14:paraId="10E8E363" w14:textId="77777777" w:rsidR="0092739A" w:rsidRPr="005B4459" w:rsidRDefault="0092739A" w:rsidP="005B4459">
            <w:pPr>
              <w:spacing w:after="0" w:line="240" w:lineRule="auto"/>
              <w:jc w:val="both"/>
              <w:rPr>
                <w:rFonts w:ascii="Times New Roman" w:hAnsi="Times New Roman" w:cs="Times New Roman"/>
                <w:color w:val="000000"/>
                <w:sz w:val="26"/>
                <w:szCs w:val="26"/>
              </w:rPr>
            </w:pPr>
          </w:p>
        </w:tc>
        <w:tc>
          <w:tcPr>
            <w:tcW w:w="3090" w:type="dxa"/>
            <w:vAlign w:val="center"/>
          </w:tcPr>
          <w:p w14:paraId="56F8C0FE" w14:textId="7B69C7D1" w:rsidR="006F4F6A" w:rsidRPr="005B4459" w:rsidRDefault="006F4F6A" w:rsidP="005B4459">
            <w:pPr>
              <w:jc w:val="both"/>
              <w:rPr>
                <w:rFonts w:ascii="Times New Roman" w:hAnsi="Times New Roman" w:cs="Times New Roman"/>
                <w:i/>
                <w:color w:val="000000"/>
                <w:sz w:val="26"/>
                <w:szCs w:val="26"/>
                <w:lang w:val="pt-BR"/>
              </w:rPr>
            </w:pPr>
            <w:r w:rsidRPr="005B4459">
              <w:rPr>
                <w:rFonts w:ascii="Times New Roman" w:hAnsi="Times New Roman" w:cs="Times New Roman"/>
                <w:i/>
                <w:color w:val="000000"/>
                <w:sz w:val="26"/>
                <w:szCs w:val="26"/>
                <w:lang w:val="pt-BR"/>
              </w:rPr>
              <w:t>Sự hình thành, phát triển của một số quốc gia cổ Đông Nam Á và các mối quan hệ khu vực,  mã số: QGTĐ.04.09, 2006.</w:t>
            </w:r>
          </w:p>
          <w:p w14:paraId="516808FB" w14:textId="77777777" w:rsidR="0092739A" w:rsidRPr="005B4459" w:rsidRDefault="0092739A" w:rsidP="005B4459">
            <w:pPr>
              <w:spacing w:after="0" w:line="240" w:lineRule="auto"/>
              <w:jc w:val="both"/>
              <w:rPr>
                <w:rFonts w:ascii="Times New Roman" w:hAnsi="Times New Roman" w:cs="Times New Roman"/>
                <w:i/>
                <w:color w:val="000000"/>
                <w:sz w:val="26"/>
                <w:szCs w:val="26"/>
                <w:lang w:val="pt-BR"/>
              </w:rPr>
            </w:pPr>
          </w:p>
        </w:tc>
        <w:tc>
          <w:tcPr>
            <w:tcW w:w="1559" w:type="dxa"/>
            <w:vAlign w:val="center"/>
          </w:tcPr>
          <w:p w14:paraId="1F2D71FB" w14:textId="31AB982F" w:rsidR="0092739A" w:rsidRPr="005B4459" w:rsidRDefault="006F4F6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2006-2008</w:t>
            </w:r>
          </w:p>
        </w:tc>
        <w:tc>
          <w:tcPr>
            <w:tcW w:w="1985" w:type="dxa"/>
            <w:vAlign w:val="center"/>
          </w:tcPr>
          <w:p w14:paraId="2D7A7A22" w14:textId="221014CE" w:rsidR="0092739A" w:rsidRPr="005B4459" w:rsidRDefault="006F4F6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i/>
                <w:color w:val="000000"/>
                <w:sz w:val="26"/>
                <w:szCs w:val="26"/>
                <w:lang w:val="pt-BR"/>
              </w:rPr>
              <w:t>ĐTNC KH Trọng điểm cấp ĐHQG</w:t>
            </w:r>
          </w:p>
        </w:tc>
        <w:tc>
          <w:tcPr>
            <w:tcW w:w="2126" w:type="dxa"/>
            <w:vAlign w:val="center"/>
          </w:tcPr>
          <w:p w14:paraId="4EAC3CEC" w14:textId="0FFD93F6" w:rsidR="0092739A" w:rsidRPr="005B4459" w:rsidRDefault="006F4F6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Tham</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gia</w:t>
            </w:r>
            <w:proofErr w:type="spellEnd"/>
          </w:p>
        </w:tc>
      </w:tr>
      <w:tr w:rsidR="006F4F6A" w:rsidRPr="005B4459" w14:paraId="2DBCB2C4" w14:textId="77777777" w:rsidTr="0092739A">
        <w:trPr>
          <w:trHeight w:val="280"/>
          <w:jc w:val="center"/>
        </w:trPr>
        <w:tc>
          <w:tcPr>
            <w:tcW w:w="562" w:type="dxa"/>
            <w:vAlign w:val="center"/>
          </w:tcPr>
          <w:p w14:paraId="1762A3D3" w14:textId="7B67F7DC" w:rsidR="006F4F6A" w:rsidRPr="005B4459" w:rsidRDefault="006F4F6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11</w:t>
            </w:r>
          </w:p>
        </w:tc>
        <w:tc>
          <w:tcPr>
            <w:tcW w:w="3090" w:type="dxa"/>
            <w:vAlign w:val="center"/>
          </w:tcPr>
          <w:p w14:paraId="3E33927F" w14:textId="227CEF3A" w:rsidR="006F4F6A" w:rsidRPr="005B4459" w:rsidRDefault="006F4F6A" w:rsidP="005B4459">
            <w:pPr>
              <w:spacing w:after="0" w:line="240" w:lineRule="auto"/>
              <w:jc w:val="both"/>
              <w:rPr>
                <w:rFonts w:ascii="Times New Roman" w:hAnsi="Times New Roman" w:cs="Times New Roman"/>
                <w:i/>
                <w:color w:val="000000"/>
                <w:sz w:val="26"/>
                <w:szCs w:val="26"/>
                <w:lang w:val="pt-BR"/>
              </w:rPr>
            </w:pPr>
            <w:r w:rsidRPr="005B4459">
              <w:rPr>
                <w:rFonts w:ascii="Times New Roman" w:hAnsi="Times New Roman" w:cs="Times New Roman"/>
                <w:i/>
                <w:color w:val="000000"/>
                <w:sz w:val="26"/>
                <w:szCs w:val="26"/>
                <w:lang w:val="pt-BR"/>
              </w:rPr>
              <w:t>Đánh giá giá trị lịch sử – văn hóa các di tích thời đại sắt sớm mới phát hiện và nghiên cứu ở Bắc Việt Nam từ năm 1998 đến năm 2008</w:t>
            </w:r>
          </w:p>
        </w:tc>
        <w:tc>
          <w:tcPr>
            <w:tcW w:w="1559" w:type="dxa"/>
            <w:vAlign w:val="center"/>
          </w:tcPr>
          <w:p w14:paraId="5B87D87E" w14:textId="2543BB7C" w:rsidR="006F4F6A" w:rsidRPr="005B4459" w:rsidRDefault="006F4F6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2011-2012</w:t>
            </w:r>
          </w:p>
        </w:tc>
        <w:tc>
          <w:tcPr>
            <w:tcW w:w="1985" w:type="dxa"/>
            <w:vAlign w:val="center"/>
          </w:tcPr>
          <w:p w14:paraId="0589491F" w14:textId="5EADC760" w:rsidR="006F4F6A" w:rsidRPr="005B4459" w:rsidRDefault="006F4F6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Đề tài NCKH cấp Bộ</w:t>
            </w:r>
          </w:p>
        </w:tc>
        <w:tc>
          <w:tcPr>
            <w:tcW w:w="2126" w:type="dxa"/>
            <w:vAlign w:val="center"/>
          </w:tcPr>
          <w:p w14:paraId="7EC6DA96" w14:textId="29E28E10" w:rsidR="006F4F6A" w:rsidRPr="005B4459" w:rsidRDefault="006F4F6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Tham</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gia</w:t>
            </w:r>
            <w:proofErr w:type="spellEnd"/>
          </w:p>
        </w:tc>
      </w:tr>
      <w:tr w:rsidR="0092739A" w:rsidRPr="005B4459" w14:paraId="0DD70959" w14:textId="77777777" w:rsidTr="006F4F6A">
        <w:trPr>
          <w:trHeight w:val="530"/>
          <w:jc w:val="center"/>
        </w:trPr>
        <w:tc>
          <w:tcPr>
            <w:tcW w:w="562" w:type="dxa"/>
            <w:vAlign w:val="center"/>
          </w:tcPr>
          <w:p w14:paraId="4D0ABF7A" w14:textId="48A7B186" w:rsidR="0092739A" w:rsidRPr="005B4459" w:rsidRDefault="006F4F6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12</w:t>
            </w:r>
          </w:p>
        </w:tc>
        <w:tc>
          <w:tcPr>
            <w:tcW w:w="3090" w:type="dxa"/>
            <w:vAlign w:val="center"/>
          </w:tcPr>
          <w:p w14:paraId="30608DED" w14:textId="03BB5FA2" w:rsidR="0092739A" w:rsidRPr="005B4459" w:rsidRDefault="006F4F6A" w:rsidP="005B4459">
            <w:pPr>
              <w:jc w:val="both"/>
              <w:rPr>
                <w:rFonts w:ascii="Times New Roman" w:hAnsi="Times New Roman" w:cs="Times New Roman"/>
                <w:i/>
                <w:color w:val="000000"/>
                <w:sz w:val="26"/>
                <w:szCs w:val="26"/>
                <w:lang w:val="pt-BR"/>
              </w:rPr>
            </w:pPr>
            <w:r w:rsidRPr="005B4459">
              <w:rPr>
                <w:rFonts w:ascii="Times New Roman" w:hAnsi="Times New Roman" w:cs="Times New Roman"/>
                <w:i/>
                <w:color w:val="000000"/>
                <w:sz w:val="26"/>
                <w:szCs w:val="26"/>
                <w:lang w:val="pt-BR"/>
              </w:rPr>
              <w:t xml:space="preserve">Nghiên cứu đánh giá giá trị các di tích khảo cổ học thời đại đồng thau Bắc Việt Nam mới phát hiện và nghiên cứu từ 1998-2008, </w:t>
            </w:r>
          </w:p>
        </w:tc>
        <w:tc>
          <w:tcPr>
            <w:tcW w:w="1559" w:type="dxa"/>
            <w:vAlign w:val="center"/>
          </w:tcPr>
          <w:p w14:paraId="03319870" w14:textId="62CCB759" w:rsidR="0092739A" w:rsidRPr="005B4459" w:rsidRDefault="006F4F6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2011-2012</w:t>
            </w:r>
          </w:p>
        </w:tc>
        <w:tc>
          <w:tcPr>
            <w:tcW w:w="1985" w:type="dxa"/>
            <w:vAlign w:val="center"/>
          </w:tcPr>
          <w:p w14:paraId="20B1C446" w14:textId="5AC35ADE" w:rsidR="0092739A" w:rsidRPr="005B4459" w:rsidRDefault="006F4F6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Đề tài NCKH cấp Bộ</w:t>
            </w:r>
          </w:p>
        </w:tc>
        <w:tc>
          <w:tcPr>
            <w:tcW w:w="2126" w:type="dxa"/>
            <w:vAlign w:val="center"/>
          </w:tcPr>
          <w:p w14:paraId="5EC38520" w14:textId="7D9978C7" w:rsidR="0092739A" w:rsidRPr="005B4459" w:rsidRDefault="006F4F6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Tham</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gia</w:t>
            </w:r>
            <w:proofErr w:type="spellEnd"/>
          </w:p>
        </w:tc>
      </w:tr>
      <w:tr w:rsidR="006F4F6A" w:rsidRPr="005B4459" w14:paraId="387AA1B2" w14:textId="77777777" w:rsidTr="006F4F6A">
        <w:trPr>
          <w:trHeight w:val="280"/>
          <w:jc w:val="center"/>
        </w:trPr>
        <w:tc>
          <w:tcPr>
            <w:tcW w:w="562" w:type="dxa"/>
            <w:vAlign w:val="center"/>
          </w:tcPr>
          <w:p w14:paraId="6430DC32" w14:textId="60BBE5BB" w:rsidR="006F4F6A" w:rsidRPr="005B4459" w:rsidRDefault="006F4F6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13</w:t>
            </w:r>
          </w:p>
        </w:tc>
        <w:tc>
          <w:tcPr>
            <w:tcW w:w="3090" w:type="dxa"/>
            <w:vAlign w:val="center"/>
          </w:tcPr>
          <w:p w14:paraId="417C6280" w14:textId="6B74F260" w:rsidR="006F4F6A" w:rsidRPr="005B4459" w:rsidRDefault="006F4F6A" w:rsidP="005B4459">
            <w:pPr>
              <w:spacing w:after="0" w:line="240" w:lineRule="auto"/>
              <w:jc w:val="both"/>
              <w:rPr>
                <w:rFonts w:ascii="Times New Roman" w:hAnsi="Times New Roman" w:cs="Times New Roman"/>
                <w:i/>
                <w:color w:val="000000"/>
                <w:sz w:val="26"/>
                <w:szCs w:val="26"/>
                <w:lang w:val="pt-BR"/>
              </w:rPr>
            </w:pPr>
            <w:proofErr w:type="spellStart"/>
            <w:r w:rsidRPr="005B4459">
              <w:rPr>
                <w:rStyle w:val="Emphasis"/>
                <w:rFonts w:ascii="Times New Roman" w:hAnsi="Times New Roman" w:cs="Times New Roman"/>
                <w:color w:val="333333"/>
                <w:sz w:val="26"/>
                <w:szCs w:val="26"/>
              </w:rPr>
              <w:t>Một</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số</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vấn</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đề</w:t>
            </w:r>
            <w:proofErr w:type="spellEnd"/>
            <w:r w:rsidRPr="005B4459">
              <w:rPr>
                <w:rStyle w:val="Emphasis"/>
                <w:rFonts w:ascii="Times New Roman" w:hAnsi="Times New Roman" w:cs="Times New Roman"/>
                <w:color w:val="333333"/>
                <w:sz w:val="26"/>
                <w:szCs w:val="26"/>
              </w:rPr>
              <w:t> </w:t>
            </w:r>
            <w:proofErr w:type="spellStart"/>
            <w:r w:rsidRPr="005B4459">
              <w:rPr>
                <w:rStyle w:val="Emphasis"/>
                <w:rFonts w:ascii="Times New Roman" w:hAnsi="Times New Roman" w:cs="Times New Roman"/>
                <w:color w:val="333333"/>
                <w:sz w:val="26"/>
                <w:szCs w:val="26"/>
              </w:rPr>
              <w:t>xã</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hội</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Chămpa</w:t>
            </w:r>
            <w:proofErr w:type="spellEnd"/>
            <w:r w:rsidRPr="005B4459">
              <w:rPr>
                <w:rStyle w:val="Emphasis"/>
                <w:rFonts w:ascii="Times New Roman" w:hAnsi="Times New Roman" w:cs="Times New Roman"/>
                <w:color w:val="333333"/>
                <w:sz w:val="26"/>
                <w:szCs w:val="26"/>
              </w:rPr>
              <w:t xml:space="preserve"> qua </w:t>
            </w:r>
            <w:proofErr w:type="spellStart"/>
            <w:r w:rsidRPr="005B4459">
              <w:rPr>
                <w:rStyle w:val="Emphasis"/>
                <w:rFonts w:ascii="Times New Roman" w:hAnsi="Times New Roman" w:cs="Times New Roman"/>
                <w:color w:val="333333"/>
                <w:sz w:val="26"/>
                <w:szCs w:val="26"/>
              </w:rPr>
              <w:t>nghiên</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cứu</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khảo</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cổ</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học</w:t>
            </w:r>
            <w:proofErr w:type="spellEnd"/>
            <w:r w:rsidRPr="005B4459">
              <w:rPr>
                <w:rFonts w:ascii="Times New Roman" w:hAnsi="Times New Roman" w:cs="Times New Roman"/>
                <w:sz w:val="26"/>
                <w:szCs w:val="26"/>
              </w:rPr>
              <w:t xml:space="preserve"> </w:t>
            </w:r>
            <w:proofErr w:type="spellStart"/>
            <w:r w:rsidRPr="005B4459">
              <w:rPr>
                <w:rStyle w:val="Emphasis"/>
                <w:rFonts w:ascii="Times New Roman" w:hAnsi="Times New Roman" w:cs="Times New Roman"/>
                <w:color w:val="333333"/>
                <w:sz w:val="26"/>
                <w:szCs w:val="26"/>
              </w:rPr>
              <w:t>Mã</w:t>
            </w:r>
            <w:proofErr w:type="spellEnd"/>
            <w:r w:rsidRPr="005B4459">
              <w:rPr>
                <w:rStyle w:val="Emphasis"/>
                <w:rFonts w:ascii="Times New Roman" w:hAnsi="Times New Roman" w:cs="Times New Roman"/>
                <w:color w:val="333333"/>
                <w:sz w:val="26"/>
                <w:szCs w:val="26"/>
              </w:rPr>
              <w:t xml:space="preserve"> </w:t>
            </w:r>
            <w:proofErr w:type="spellStart"/>
            <w:r w:rsidRPr="005B4459">
              <w:rPr>
                <w:rStyle w:val="Emphasis"/>
                <w:rFonts w:ascii="Times New Roman" w:hAnsi="Times New Roman" w:cs="Times New Roman"/>
                <w:color w:val="333333"/>
                <w:sz w:val="26"/>
                <w:szCs w:val="26"/>
              </w:rPr>
              <w:t>số</w:t>
            </w:r>
            <w:proofErr w:type="spellEnd"/>
            <w:r w:rsidRPr="005B4459">
              <w:rPr>
                <w:rStyle w:val="Emphasis"/>
                <w:rFonts w:ascii="Times New Roman" w:hAnsi="Times New Roman" w:cs="Times New Roman"/>
                <w:color w:val="333333"/>
                <w:sz w:val="26"/>
                <w:szCs w:val="26"/>
              </w:rPr>
              <w:t xml:space="preserve"> IV.1.2-2012.18, </w:t>
            </w:r>
          </w:p>
        </w:tc>
        <w:tc>
          <w:tcPr>
            <w:tcW w:w="1559" w:type="dxa"/>
            <w:vAlign w:val="center"/>
          </w:tcPr>
          <w:p w14:paraId="5BDB9766" w14:textId="2F56FE69" w:rsidR="006F4F6A" w:rsidRPr="005B4459" w:rsidRDefault="006F4F6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2012-2014</w:t>
            </w:r>
          </w:p>
        </w:tc>
        <w:tc>
          <w:tcPr>
            <w:tcW w:w="1985" w:type="dxa"/>
            <w:vAlign w:val="center"/>
          </w:tcPr>
          <w:p w14:paraId="124C0829" w14:textId="34138227" w:rsidR="006F4F6A" w:rsidRPr="005B4459" w:rsidRDefault="006F4F6A" w:rsidP="005B4459">
            <w:pPr>
              <w:spacing w:after="0" w:line="240" w:lineRule="auto"/>
              <w:jc w:val="both"/>
              <w:rPr>
                <w:rFonts w:ascii="Times New Roman" w:hAnsi="Times New Roman" w:cs="Times New Roman"/>
                <w:color w:val="000000"/>
                <w:sz w:val="26"/>
                <w:szCs w:val="26"/>
                <w:lang w:val="pt-BR"/>
              </w:rPr>
            </w:pPr>
            <w:r w:rsidRPr="005B4459">
              <w:rPr>
                <w:rStyle w:val="Emphasis"/>
                <w:rFonts w:ascii="Times New Roman" w:hAnsi="Times New Roman" w:cs="Times New Roman"/>
                <w:color w:val="333333"/>
                <w:sz w:val="26"/>
                <w:szCs w:val="26"/>
              </w:rPr>
              <w:t>NAFOSTED,</w:t>
            </w:r>
          </w:p>
        </w:tc>
        <w:tc>
          <w:tcPr>
            <w:tcW w:w="2126" w:type="dxa"/>
            <w:vAlign w:val="center"/>
          </w:tcPr>
          <w:p w14:paraId="09E1DA26" w14:textId="599643F1" w:rsidR="006F4F6A" w:rsidRPr="005B4459" w:rsidRDefault="006F4F6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Chủ</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trì</w:t>
            </w:r>
            <w:proofErr w:type="spellEnd"/>
          </w:p>
        </w:tc>
      </w:tr>
      <w:tr w:rsidR="006F4F6A" w:rsidRPr="005B4459" w14:paraId="08E75579" w14:textId="77777777" w:rsidTr="006F4F6A">
        <w:trPr>
          <w:trHeight w:val="360"/>
          <w:jc w:val="center"/>
        </w:trPr>
        <w:tc>
          <w:tcPr>
            <w:tcW w:w="562" w:type="dxa"/>
            <w:vAlign w:val="center"/>
          </w:tcPr>
          <w:p w14:paraId="6A54CBEE" w14:textId="04741ED5" w:rsidR="006F4F6A" w:rsidRPr="005B4459" w:rsidRDefault="006F4F6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14</w:t>
            </w:r>
          </w:p>
        </w:tc>
        <w:tc>
          <w:tcPr>
            <w:tcW w:w="3090" w:type="dxa"/>
            <w:vAlign w:val="center"/>
          </w:tcPr>
          <w:p w14:paraId="52206085" w14:textId="4B8A0B8D" w:rsidR="006F4F6A" w:rsidRPr="005B4459" w:rsidRDefault="006F4F6A" w:rsidP="005B4459">
            <w:pPr>
              <w:spacing w:after="0" w:line="240" w:lineRule="auto"/>
              <w:jc w:val="both"/>
              <w:rPr>
                <w:rFonts w:ascii="Times New Roman" w:hAnsi="Times New Roman" w:cs="Times New Roman"/>
                <w:i/>
                <w:color w:val="000000"/>
                <w:sz w:val="26"/>
                <w:szCs w:val="26"/>
                <w:lang w:val="pt-BR"/>
              </w:rPr>
            </w:pPr>
            <w:r w:rsidRPr="005B4459">
              <w:rPr>
                <w:rFonts w:ascii="Times New Roman" w:hAnsi="Times New Roman" w:cs="Times New Roman"/>
                <w:i/>
                <w:color w:val="000000"/>
                <w:sz w:val="26"/>
                <w:szCs w:val="26"/>
                <w:lang w:val="pt-BR"/>
              </w:rPr>
              <w:t xml:space="preserve">Lịch sử Việt Nam - tập I và III </w:t>
            </w:r>
          </w:p>
        </w:tc>
        <w:tc>
          <w:tcPr>
            <w:tcW w:w="1559" w:type="dxa"/>
            <w:vAlign w:val="center"/>
          </w:tcPr>
          <w:p w14:paraId="779CBAB3" w14:textId="77777777" w:rsidR="006F4F6A" w:rsidRPr="005B4459" w:rsidRDefault="006F4F6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KHXH-LSVN.</w:t>
            </w:r>
          </w:p>
          <w:p w14:paraId="3F23C035" w14:textId="52B365C1" w:rsidR="006F4F6A" w:rsidRPr="005B4459" w:rsidRDefault="006F4F6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3/14-18</w:t>
            </w:r>
          </w:p>
        </w:tc>
        <w:tc>
          <w:tcPr>
            <w:tcW w:w="1985" w:type="dxa"/>
            <w:vAlign w:val="center"/>
          </w:tcPr>
          <w:p w14:paraId="59918EB0" w14:textId="0B4502AA" w:rsidR="006F4F6A" w:rsidRPr="005B4459" w:rsidRDefault="006F4F6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Bộ Khoa học Công nghệ</w:t>
            </w:r>
          </w:p>
        </w:tc>
        <w:tc>
          <w:tcPr>
            <w:tcW w:w="2126" w:type="dxa"/>
            <w:vAlign w:val="center"/>
          </w:tcPr>
          <w:p w14:paraId="401BE32F" w14:textId="19181E45" w:rsidR="006F4F6A" w:rsidRPr="005B4459" w:rsidRDefault="006F4F6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Tham</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gia</w:t>
            </w:r>
            <w:proofErr w:type="spellEnd"/>
          </w:p>
        </w:tc>
      </w:tr>
      <w:tr w:rsidR="006F4F6A" w:rsidRPr="005B4459" w14:paraId="485E3533" w14:textId="77777777" w:rsidTr="006F4F6A">
        <w:trPr>
          <w:trHeight w:val="490"/>
          <w:jc w:val="center"/>
        </w:trPr>
        <w:tc>
          <w:tcPr>
            <w:tcW w:w="562" w:type="dxa"/>
            <w:vAlign w:val="center"/>
          </w:tcPr>
          <w:p w14:paraId="688411DC" w14:textId="77777777" w:rsidR="006F4F6A" w:rsidRPr="005B4459" w:rsidRDefault="006F4F6A" w:rsidP="005B4459">
            <w:pPr>
              <w:spacing w:after="0" w:line="240" w:lineRule="auto"/>
              <w:jc w:val="both"/>
              <w:rPr>
                <w:rFonts w:ascii="Times New Roman" w:hAnsi="Times New Roman" w:cs="Times New Roman"/>
                <w:color w:val="000000"/>
                <w:sz w:val="26"/>
                <w:szCs w:val="26"/>
              </w:rPr>
            </w:pPr>
          </w:p>
          <w:p w14:paraId="3E44C17A" w14:textId="41FAD734" w:rsidR="006F4F6A" w:rsidRPr="005B4459" w:rsidRDefault="006F4F6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15</w:t>
            </w:r>
          </w:p>
        </w:tc>
        <w:tc>
          <w:tcPr>
            <w:tcW w:w="3090" w:type="dxa"/>
            <w:vAlign w:val="center"/>
          </w:tcPr>
          <w:p w14:paraId="6EBF2F92" w14:textId="3F902342" w:rsidR="006F4F6A" w:rsidRPr="005B4459" w:rsidRDefault="006F4F6A" w:rsidP="005B4459">
            <w:pPr>
              <w:spacing w:after="0" w:line="240" w:lineRule="auto"/>
              <w:jc w:val="both"/>
              <w:rPr>
                <w:rFonts w:ascii="Times New Roman" w:hAnsi="Times New Roman" w:cs="Times New Roman"/>
                <w:i/>
                <w:color w:val="000000"/>
                <w:sz w:val="26"/>
                <w:szCs w:val="26"/>
                <w:lang w:val="pt-BR"/>
              </w:rPr>
            </w:pPr>
            <w:r w:rsidRPr="005B4459">
              <w:rPr>
                <w:rFonts w:ascii="Times New Roman" w:hAnsi="Times New Roman" w:cs="Times New Roman"/>
                <w:i/>
                <w:color w:val="000000"/>
                <w:sz w:val="26"/>
                <w:szCs w:val="26"/>
                <w:lang w:val="pt-BR"/>
              </w:rPr>
              <w:t>Discovery Project Foragers, Farmers and the Agricultural Revolution in Mainland Southeast Asia</w:t>
            </w:r>
          </w:p>
        </w:tc>
        <w:tc>
          <w:tcPr>
            <w:tcW w:w="1559" w:type="dxa"/>
            <w:vAlign w:val="center"/>
          </w:tcPr>
          <w:p w14:paraId="3790F478" w14:textId="705E0984" w:rsidR="006F4F6A" w:rsidRPr="005B4459" w:rsidRDefault="006F4F6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2020-2023 (</w:t>
            </w:r>
            <w:proofErr w:type="spellStart"/>
            <w:r w:rsidRPr="005B4459">
              <w:rPr>
                <w:rFonts w:ascii="Times New Roman" w:hAnsi="Times New Roman" w:cs="Times New Roman"/>
                <w:color w:val="000000"/>
                <w:sz w:val="26"/>
                <w:szCs w:val="26"/>
              </w:rPr>
              <w:t>kéo</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dài</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đến</w:t>
            </w:r>
            <w:proofErr w:type="spellEnd"/>
            <w:r w:rsidRPr="005B4459">
              <w:rPr>
                <w:rFonts w:ascii="Times New Roman" w:hAnsi="Times New Roman" w:cs="Times New Roman"/>
                <w:color w:val="000000"/>
                <w:sz w:val="26"/>
                <w:szCs w:val="26"/>
              </w:rPr>
              <w:t xml:space="preserve"> 2025).</w:t>
            </w:r>
          </w:p>
        </w:tc>
        <w:tc>
          <w:tcPr>
            <w:tcW w:w="1985" w:type="dxa"/>
            <w:vAlign w:val="center"/>
          </w:tcPr>
          <w:p w14:paraId="4EFF5FF5" w14:textId="66AEE77F" w:rsidR="006F4F6A" w:rsidRPr="005B4459" w:rsidRDefault="006F4F6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Australian Research Coucil (ARC) tài trợ</w:t>
            </w:r>
          </w:p>
        </w:tc>
        <w:tc>
          <w:tcPr>
            <w:tcW w:w="2126" w:type="dxa"/>
            <w:vAlign w:val="center"/>
          </w:tcPr>
          <w:p w14:paraId="361114F8" w14:textId="21A087B2" w:rsidR="006F4F6A" w:rsidRPr="005B4459" w:rsidRDefault="006F4F6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Một</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trong</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ba</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người</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điều</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phối</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dự</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án</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cùng</w:t>
            </w:r>
            <w:proofErr w:type="spellEnd"/>
            <w:r w:rsidRPr="005B4459">
              <w:rPr>
                <w:rFonts w:ascii="Times New Roman" w:hAnsi="Times New Roman" w:cs="Times New Roman"/>
                <w:color w:val="000000"/>
                <w:sz w:val="26"/>
                <w:szCs w:val="26"/>
              </w:rPr>
              <w:t xml:space="preserve"> </w:t>
            </w:r>
            <w:proofErr w:type="spellStart"/>
            <w:proofErr w:type="gramStart"/>
            <w:r w:rsidRPr="005B4459">
              <w:rPr>
                <w:rFonts w:ascii="Times New Roman" w:hAnsi="Times New Roman" w:cs="Times New Roman"/>
                <w:color w:val="000000"/>
                <w:sz w:val="26"/>
                <w:szCs w:val="26"/>
              </w:rPr>
              <w:t>GS.Peter</w:t>
            </w:r>
            <w:proofErr w:type="spellEnd"/>
            <w:proofErr w:type="gramEnd"/>
            <w:r w:rsidRPr="005B4459">
              <w:rPr>
                <w:rFonts w:ascii="Times New Roman" w:hAnsi="Times New Roman" w:cs="Times New Roman"/>
                <w:color w:val="000000"/>
                <w:sz w:val="26"/>
                <w:szCs w:val="26"/>
              </w:rPr>
              <w:t xml:space="preserve"> Bellwood </w:t>
            </w:r>
            <w:proofErr w:type="spellStart"/>
            <w:r w:rsidRPr="005B4459">
              <w:rPr>
                <w:rFonts w:ascii="Times New Roman" w:hAnsi="Times New Roman" w:cs="Times New Roman"/>
                <w:color w:val="000000"/>
                <w:sz w:val="26"/>
                <w:szCs w:val="26"/>
              </w:rPr>
              <w:t>và</w:t>
            </w:r>
            <w:proofErr w:type="spellEnd"/>
            <w:r w:rsidRPr="005B4459">
              <w:rPr>
                <w:rFonts w:ascii="Times New Roman" w:hAnsi="Times New Roman" w:cs="Times New Roman"/>
                <w:color w:val="000000"/>
                <w:sz w:val="26"/>
                <w:szCs w:val="26"/>
              </w:rPr>
              <w:t xml:space="preserve"> GS. Phillip Piper, ĐHQG </w:t>
            </w:r>
            <w:proofErr w:type="spellStart"/>
            <w:r w:rsidRPr="005B4459">
              <w:rPr>
                <w:rFonts w:ascii="Times New Roman" w:hAnsi="Times New Roman" w:cs="Times New Roman"/>
                <w:color w:val="000000"/>
                <w:sz w:val="26"/>
                <w:szCs w:val="26"/>
              </w:rPr>
              <w:t>Úc</w:t>
            </w:r>
            <w:proofErr w:type="spellEnd"/>
          </w:p>
        </w:tc>
      </w:tr>
      <w:tr w:rsidR="006F4F6A" w:rsidRPr="005B4459" w14:paraId="3D5D70AF" w14:textId="77777777" w:rsidTr="00AE0A50">
        <w:trPr>
          <w:trHeight w:val="340"/>
          <w:jc w:val="center"/>
        </w:trPr>
        <w:tc>
          <w:tcPr>
            <w:tcW w:w="562" w:type="dxa"/>
            <w:vAlign w:val="center"/>
          </w:tcPr>
          <w:p w14:paraId="26692039" w14:textId="35A62043" w:rsidR="006F4F6A" w:rsidRPr="005B4459" w:rsidRDefault="00715A7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16</w:t>
            </w:r>
          </w:p>
        </w:tc>
        <w:tc>
          <w:tcPr>
            <w:tcW w:w="3090" w:type="dxa"/>
            <w:vAlign w:val="center"/>
          </w:tcPr>
          <w:p w14:paraId="2A05F749" w14:textId="1425C8F7" w:rsidR="006F4F6A" w:rsidRPr="005B4459" w:rsidRDefault="00715A7A" w:rsidP="005B4459">
            <w:pPr>
              <w:spacing w:after="0" w:line="240" w:lineRule="auto"/>
              <w:jc w:val="both"/>
              <w:rPr>
                <w:rFonts w:ascii="Times New Roman" w:hAnsi="Times New Roman" w:cs="Times New Roman"/>
                <w:i/>
                <w:color w:val="000000"/>
                <w:sz w:val="26"/>
                <w:szCs w:val="26"/>
                <w:lang w:val="pt-BR"/>
              </w:rPr>
            </w:pPr>
            <w:r w:rsidRPr="005B4459">
              <w:rPr>
                <w:rFonts w:ascii="Times New Roman" w:hAnsi="Times New Roman" w:cs="Times New Roman"/>
                <w:i/>
                <w:color w:val="000000"/>
                <w:sz w:val="26"/>
                <w:szCs w:val="26"/>
                <w:lang w:val="pt-BR"/>
              </w:rPr>
              <w:t>Tác động của giao thương trong thời Tiền sơ sử ở ven biển miền Trung Việt Nam</w:t>
            </w:r>
          </w:p>
        </w:tc>
        <w:tc>
          <w:tcPr>
            <w:tcW w:w="1559" w:type="dxa"/>
            <w:vAlign w:val="center"/>
          </w:tcPr>
          <w:p w14:paraId="41EC776C" w14:textId="02745CFB" w:rsidR="006F4F6A" w:rsidRPr="005B4459" w:rsidRDefault="00715A7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2021-2022</w:t>
            </w:r>
          </w:p>
        </w:tc>
        <w:tc>
          <w:tcPr>
            <w:tcW w:w="1985" w:type="dxa"/>
            <w:vAlign w:val="center"/>
          </w:tcPr>
          <w:p w14:paraId="27AE4426" w14:textId="7B8F2689" w:rsidR="006F4F6A" w:rsidRPr="005B4459" w:rsidRDefault="00715A7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Đề tài nghiên cứu khoa học cấp Bộ</w:t>
            </w:r>
          </w:p>
        </w:tc>
        <w:tc>
          <w:tcPr>
            <w:tcW w:w="2126" w:type="dxa"/>
            <w:vAlign w:val="center"/>
          </w:tcPr>
          <w:p w14:paraId="63793E71" w14:textId="0806FA84" w:rsidR="006F4F6A" w:rsidRPr="005B4459" w:rsidRDefault="00715A7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Tham</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gia</w:t>
            </w:r>
            <w:proofErr w:type="spellEnd"/>
          </w:p>
        </w:tc>
      </w:tr>
    </w:tbl>
    <w:p w14:paraId="57332151" w14:textId="77777777" w:rsidR="00D66976" w:rsidRPr="005B4459" w:rsidRDefault="00D66976" w:rsidP="005B4459">
      <w:pPr>
        <w:spacing w:after="0" w:line="240" w:lineRule="auto"/>
        <w:jc w:val="both"/>
        <w:rPr>
          <w:rFonts w:ascii="Times New Roman" w:hAnsi="Times New Roman" w:cs="Times New Roman"/>
          <w:color w:val="000000"/>
          <w:sz w:val="26"/>
          <w:szCs w:val="26"/>
          <w:lang w:val="vi-VN"/>
        </w:rPr>
      </w:pPr>
    </w:p>
    <w:p w14:paraId="23A0FFBC" w14:textId="71927197" w:rsidR="00AE0A50" w:rsidRPr="005B4459" w:rsidRDefault="00D66976" w:rsidP="005B4459">
      <w:pPr>
        <w:spacing w:after="0" w:line="240" w:lineRule="auto"/>
        <w:ind w:firstLine="720"/>
        <w:jc w:val="both"/>
        <w:rPr>
          <w:rFonts w:ascii="Times New Roman" w:hAnsi="Times New Roman" w:cs="Times New Roman"/>
          <w:b/>
          <w:bCs/>
          <w:color w:val="000000"/>
          <w:sz w:val="26"/>
          <w:szCs w:val="26"/>
          <w:lang w:val="vi-VN"/>
        </w:rPr>
      </w:pPr>
      <w:r w:rsidRPr="005B4459">
        <w:rPr>
          <w:rFonts w:ascii="Times New Roman" w:hAnsi="Times New Roman" w:cs="Times New Roman"/>
          <w:b/>
          <w:bCs/>
          <w:color w:val="000000"/>
          <w:sz w:val="26"/>
          <w:szCs w:val="26"/>
          <w:lang w:val="vi-VN"/>
        </w:rPr>
        <w:lastRenderedPageBreak/>
        <w:t xml:space="preserve">2. </w:t>
      </w:r>
      <w:r w:rsidR="00F51F77" w:rsidRPr="005B4459">
        <w:rPr>
          <w:rFonts w:ascii="Times New Roman" w:hAnsi="Times New Roman" w:cs="Times New Roman"/>
          <w:b/>
          <w:bCs/>
          <w:color w:val="000000"/>
          <w:sz w:val="26"/>
          <w:szCs w:val="26"/>
          <w:lang w:val="vi-VN"/>
        </w:rPr>
        <w:t>Các công trình khoa học đã công bố: (tên công trình, năm công bố, nơi công bố...)</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2340"/>
        <w:gridCol w:w="1170"/>
        <w:gridCol w:w="2700"/>
        <w:gridCol w:w="630"/>
        <w:gridCol w:w="990"/>
        <w:gridCol w:w="360"/>
        <w:gridCol w:w="536"/>
      </w:tblGrid>
      <w:tr w:rsidR="00F51F77" w:rsidRPr="005B4459" w14:paraId="66CFE105" w14:textId="77777777" w:rsidTr="005B4459">
        <w:trPr>
          <w:jc w:val="center"/>
        </w:trPr>
        <w:tc>
          <w:tcPr>
            <w:tcW w:w="625" w:type="dxa"/>
            <w:vAlign w:val="center"/>
          </w:tcPr>
          <w:p w14:paraId="05E50693" w14:textId="77777777" w:rsidR="00F51F77" w:rsidRPr="005B4459" w:rsidRDefault="00F51F77" w:rsidP="005B4459">
            <w:pPr>
              <w:spacing w:after="0" w:line="240" w:lineRule="auto"/>
              <w:jc w:val="both"/>
              <w:rPr>
                <w:rFonts w:ascii="Times New Roman" w:hAnsi="Times New Roman" w:cs="Times New Roman"/>
                <w:b/>
                <w:color w:val="000000"/>
                <w:sz w:val="26"/>
                <w:szCs w:val="26"/>
              </w:rPr>
            </w:pPr>
            <w:r w:rsidRPr="005B4459">
              <w:rPr>
                <w:rFonts w:ascii="Times New Roman" w:hAnsi="Times New Roman" w:cs="Times New Roman"/>
                <w:b/>
                <w:color w:val="000000"/>
                <w:sz w:val="26"/>
                <w:szCs w:val="26"/>
              </w:rPr>
              <w:t>TT</w:t>
            </w:r>
          </w:p>
        </w:tc>
        <w:tc>
          <w:tcPr>
            <w:tcW w:w="2340" w:type="dxa"/>
            <w:vAlign w:val="center"/>
          </w:tcPr>
          <w:p w14:paraId="3E39DC4A" w14:textId="77777777" w:rsidR="00F51F77" w:rsidRPr="005B4459" w:rsidRDefault="00F51F77" w:rsidP="005B4459">
            <w:pPr>
              <w:spacing w:after="0" w:line="240" w:lineRule="auto"/>
              <w:jc w:val="both"/>
              <w:rPr>
                <w:rFonts w:ascii="Times New Roman" w:hAnsi="Times New Roman" w:cs="Times New Roman"/>
                <w:b/>
                <w:color w:val="000000"/>
                <w:sz w:val="26"/>
                <w:szCs w:val="26"/>
              </w:rPr>
            </w:pPr>
            <w:proofErr w:type="spellStart"/>
            <w:r w:rsidRPr="005B4459">
              <w:rPr>
                <w:rFonts w:ascii="Times New Roman" w:hAnsi="Times New Roman" w:cs="Times New Roman"/>
                <w:b/>
                <w:color w:val="000000"/>
                <w:sz w:val="26"/>
                <w:szCs w:val="26"/>
              </w:rPr>
              <w:t>Tên</w:t>
            </w:r>
            <w:proofErr w:type="spellEnd"/>
            <w:r w:rsidRPr="005B4459">
              <w:rPr>
                <w:rFonts w:ascii="Times New Roman" w:hAnsi="Times New Roman" w:cs="Times New Roman"/>
                <w:b/>
                <w:color w:val="000000"/>
                <w:sz w:val="26"/>
                <w:szCs w:val="26"/>
              </w:rPr>
              <w:t xml:space="preserve"> </w:t>
            </w:r>
            <w:proofErr w:type="spellStart"/>
            <w:r w:rsidRPr="005B4459">
              <w:rPr>
                <w:rFonts w:ascii="Times New Roman" w:hAnsi="Times New Roman" w:cs="Times New Roman"/>
                <w:b/>
                <w:color w:val="000000"/>
                <w:sz w:val="26"/>
                <w:szCs w:val="26"/>
              </w:rPr>
              <w:t>công</w:t>
            </w:r>
            <w:proofErr w:type="spellEnd"/>
            <w:r w:rsidRPr="005B4459">
              <w:rPr>
                <w:rFonts w:ascii="Times New Roman" w:hAnsi="Times New Roman" w:cs="Times New Roman"/>
                <w:b/>
                <w:color w:val="000000"/>
                <w:sz w:val="26"/>
                <w:szCs w:val="26"/>
              </w:rPr>
              <w:t xml:space="preserve"> </w:t>
            </w:r>
            <w:proofErr w:type="spellStart"/>
            <w:r w:rsidRPr="005B4459">
              <w:rPr>
                <w:rFonts w:ascii="Times New Roman" w:hAnsi="Times New Roman" w:cs="Times New Roman"/>
                <w:b/>
                <w:color w:val="000000"/>
                <w:sz w:val="26"/>
                <w:szCs w:val="26"/>
              </w:rPr>
              <w:t>trình</w:t>
            </w:r>
            <w:proofErr w:type="spellEnd"/>
          </w:p>
        </w:tc>
        <w:tc>
          <w:tcPr>
            <w:tcW w:w="1170" w:type="dxa"/>
            <w:vAlign w:val="center"/>
          </w:tcPr>
          <w:p w14:paraId="4CC4E723" w14:textId="77777777" w:rsidR="00F51F77" w:rsidRPr="005B4459" w:rsidRDefault="00F51F77" w:rsidP="005B4459">
            <w:pPr>
              <w:spacing w:after="0" w:line="240" w:lineRule="auto"/>
              <w:jc w:val="both"/>
              <w:rPr>
                <w:rFonts w:ascii="Times New Roman" w:hAnsi="Times New Roman" w:cs="Times New Roman"/>
                <w:b/>
                <w:color w:val="000000"/>
                <w:sz w:val="26"/>
                <w:szCs w:val="26"/>
              </w:rPr>
            </w:pPr>
            <w:proofErr w:type="spellStart"/>
            <w:r w:rsidRPr="005B4459">
              <w:rPr>
                <w:rFonts w:ascii="Times New Roman" w:hAnsi="Times New Roman" w:cs="Times New Roman"/>
                <w:b/>
                <w:color w:val="000000"/>
                <w:sz w:val="26"/>
                <w:szCs w:val="26"/>
              </w:rPr>
              <w:t>Năm</w:t>
            </w:r>
            <w:proofErr w:type="spellEnd"/>
            <w:r w:rsidRPr="005B4459">
              <w:rPr>
                <w:rFonts w:ascii="Times New Roman" w:hAnsi="Times New Roman" w:cs="Times New Roman"/>
                <w:b/>
                <w:color w:val="000000"/>
                <w:sz w:val="26"/>
                <w:szCs w:val="26"/>
              </w:rPr>
              <w:t xml:space="preserve"> </w:t>
            </w:r>
            <w:proofErr w:type="spellStart"/>
            <w:r w:rsidRPr="005B4459">
              <w:rPr>
                <w:rFonts w:ascii="Times New Roman" w:hAnsi="Times New Roman" w:cs="Times New Roman"/>
                <w:b/>
                <w:color w:val="000000"/>
                <w:sz w:val="26"/>
                <w:szCs w:val="26"/>
              </w:rPr>
              <w:t>công</w:t>
            </w:r>
            <w:proofErr w:type="spellEnd"/>
            <w:r w:rsidRPr="005B4459">
              <w:rPr>
                <w:rFonts w:ascii="Times New Roman" w:hAnsi="Times New Roman" w:cs="Times New Roman"/>
                <w:b/>
                <w:color w:val="000000"/>
                <w:sz w:val="26"/>
                <w:szCs w:val="26"/>
              </w:rPr>
              <w:t xml:space="preserve"> </w:t>
            </w:r>
            <w:proofErr w:type="spellStart"/>
            <w:r w:rsidRPr="005B4459">
              <w:rPr>
                <w:rFonts w:ascii="Times New Roman" w:hAnsi="Times New Roman" w:cs="Times New Roman"/>
                <w:b/>
                <w:color w:val="000000"/>
                <w:sz w:val="26"/>
                <w:szCs w:val="26"/>
              </w:rPr>
              <w:t>bô</w:t>
            </w:r>
            <w:proofErr w:type="spellEnd"/>
            <w:r w:rsidRPr="005B4459">
              <w:rPr>
                <w:rFonts w:ascii="Times New Roman" w:hAnsi="Times New Roman" w:cs="Times New Roman"/>
                <w:b/>
                <w:color w:val="000000"/>
                <w:sz w:val="26"/>
                <w:szCs w:val="26"/>
              </w:rPr>
              <w:t>́</w:t>
            </w:r>
          </w:p>
        </w:tc>
        <w:tc>
          <w:tcPr>
            <w:tcW w:w="2700" w:type="dxa"/>
            <w:vAlign w:val="center"/>
          </w:tcPr>
          <w:p w14:paraId="38E404E7" w14:textId="77777777" w:rsidR="00F51F77" w:rsidRPr="005B4459" w:rsidRDefault="00F51F77" w:rsidP="005B4459">
            <w:pPr>
              <w:spacing w:after="0" w:line="240" w:lineRule="auto"/>
              <w:jc w:val="both"/>
              <w:rPr>
                <w:rFonts w:ascii="Times New Roman" w:hAnsi="Times New Roman" w:cs="Times New Roman"/>
                <w:b/>
                <w:color w:val="000000"/>
                <w:sz w:val="26"/>
                <w:szCs w:val="26"/>
              </w:rPr>
            </w:pPr>
            <w:proofErr w:type="spellStart"/>
            <w:r w:rsidRPr="005B4459">
              <w:rPr>
                <w:rFonts w:ascii="Times New Roman" w:hAnsi="Times New Roman" w:cs="Times New Roman"/>
                <w:b/>
                <w:color w:val="000000"/>
                <w:sz w:val="26"/>
                <w:szCs w:val="26"/>
              </w:rPr>
              <w:t>Tên</w:t>
            </w:r>
            <w:proofErr w:type="spellEnd"/>
            <w:r w:rsidRPr="005B4459">
              <w:rPr>
                <w:rFonts w:ascii="Times New Roman" w:hAnsi="Times New Roman" w:cs="Times New Roman"/>
                <w:b/>
                <w:color w:val="000000"/>
                <w:sz w:val="26"/>
                <w:szCs w:val="26"/>
              </w:rPr>
              <w:t xml:space="preserve"> </w:t>
            </w:r>
            <w:proofErr w:type="spellStart"/>
            <w:r w:rsidRPr="005B4459">
              <w:rPr>
                <w:rFonts w:ascii="Times New Roman" w:hAnsi="Times New Roman" w:cs="Times New Roman"/>
                <w:b/>
                <w:color w:val="000000"/>
                <w:sz w:val="26"/>
                <w:szCs w:val="26"/>
              </w:rPr>
              <w:t>tạp</w:t>
            </w:r>
            <w:proofErr w:type="spellEnd"/>
            <w:r w:rsidRPr="005B4459">
              <w:rPr>
                <w:rFonts w:ascii="Times New Roman" w:hAnsi="Times New Roman" w:cs="Times New Roman"/>
                <w:b/>
                <w:color w:val="000000"/>
                <w:sz w:val="26"/>
                <w:szCs w:val="26"/>
              </w:rPr>
              <w:t xml:space="preserve"> chí</w:t>
            </w:r>
          </w:p>
        </w:tc>
        <w:tc>
          <w:tcPr>
            <w:tcW w:w="1620" w:type="dxa"/>
            <w:gridSpan w:val="2"/>
            <w:vAlign w:val="center"/>
          </w:tcPr>
          <w:p w14:paraId="1E9CEDEF" w14:textId="77777777" w:rsidR="00F51F77" w:rsidRPr="005B4459" w:rsidRDefault="00F51F77" w:rsidP="005B4459">
            <w:pPr>
              <w:spacing w:after="0" w:line="240" w:lineRule="auto"/>
              <w:jc w:val="both"/>
              <w:rPr>
                <w:rFonts w:ascii="Times New Roman" w:hAnsi="Times New Roman" w:cs="Times New Roman"/>
                <w:b/>
                <w:color w:val="000000"/>
                <w:sz w:val="26"/>
                <w:szCs w:val="26"/>
              </w:rPr>
            </w:pPr>
            <w:proofErr w:type="spellStart"/>
            <w:r w:rsidRPr="005B4459">
              <w:rPr>
                <w:rFonts w:ascii="Times New Roman" w:hAnsi="Times New Roman" w:cs="Times New Roman"/>
                <w:b/>
                <w:color w:val="000000"/>
                <w:sz w:val="26"/>
                <w:szCs w:val="26"/>
              </w:rPr>
              <w:t>Tác</w:t>
            </w:r>
            <w:proofErr w:type="spellEnd"/>
            <w:r w:rsidRPr="005B4459">
              <w:rPr>
                <w:rFonts w:ascii="Times New Roman" w:hAnsi="Times New Roman" w:cs="Times New Roman"/>
                <w:b/>
                <w:color w:val="000000"/>
                <w:sz w:val="26"/>
                <w:szCs w:val="26"/>
              </w:rPr>
              <w:t xml:space="preserve"> </w:t>
            </w:r>
            <w:proofErr w:type="spellStart"/>
            <w:r w:rsidRPr="005B4459">
              <w:rPr>
                <w:rFonts w:ascii="Times New Roman" w:hAnsi="Times New Roman" w:cs="Times New Roman"/>
                <w:b/>
                <w:color w:val="000000"/>
                <w:sz w:val="26"/>
                <w:szCs w:val="26"/>
              </w:rPr>
              <w:t>giả</w:t>
            </w:r>
            <w:proofErr w:type="spellEnd"/>
            <w:r w:rsidRPr="005B4459">
              <w:rPr>
                <w:rFonts w:ascii="Times New Roman" w:hAnsi="Times New Roman" w:cs="Times New Roman"/>
                <w:b/>
                <w:color w:val="000000"/>
                <w:sz w:val="26"/>
                <w:szCs w:val="26"/>
              </w:rPr>
              <w:t xml:space="preserve"> </w:t>
            </w:r>
            <w:proofErr w:type="spellStart"/>
            <w:r w:rsidRPr="005B4459">
              <w:rPr>
                <w:rFonts w:ascii="Times New Roman" w:hAnsi="Times New Roman" w:cs="Times New Roman"/>
                <w:b/>
                <w:color w:val="000000"/>
                <w:sz w:val="26"/>
                <w:szCs w:val="26"/>
              </w:rPr>
              <w:t>chính</w:t>
            </w:r>
            <w:proofErr w:type="spellEnd"/>
            <w:r w:rsidRPr="005B4459">
              <w:rPr>
                <w:rFonts w:ascii="Times New Roman" w:hAnsi="Times New Roman" w:cs="Times New Roman"/>
                <w:b/>
                <w:color w:val="000000"/>
                <w:sz w:val="26"/>
                <w:szCs w:val="26"/>
              </w:rPr>
              <w:t>/</w:t>
            </w:r>
            <w:proofErr w:type="spellStart"/>
            <w:r w:rsidRPr="005B4459">
              <w:rPr>
                <w:rFonts w:ascii="Times New Roman" w:hAnsi="Times New Roman" w:cs="Times New Roman"/>
                <w:b/>
                <w:color w:val="000000"/>
                <w:sz w:val="26"/>
                <w:szCs w:val="26"/>
              </w:rPr>
              <w:t>đồng</w:t>
            </w:r>
            <w:proofErr w:type="spellEnd"/>
            <w:r w:rsidRPr="005B4459">
              <w:rPr>
                <w:rFonts w:ascii="Times New Roman" w:hAnsi="Times New Roman" w:cs="Times New Roman"/>
                <w:b/>
                <w:color w:val="000000"/>
                <w:sz w:val="26"/>
                <w:szCs w:val="26"/>
              </w:rPr>
              <w:t xml:space="preserve"> </w:t>
            </w:r>
            <w:proofErr w:type="spellStart"/>
            <w:r w:rsidRPr="005B4459">
              <w:rPr>
                <w:rFonts w:ascii="Times New Roman" w:hAnsi="Times New Roman" w:cs="Times New Roman"/>
                <w:b/>
                <w:color w:val="000000"/>
                <w:sz w:val="26"/>
                <w:szCs w:val="26"/>
              </w:rPr>
              <w:t>tác</w:t>
            </w:r>
            <w:proofErr w:type="spellEnd"/>
            <w:r w:rsidRPr="005B4459">
              <w:rPr>
                <w:rFonts w:ascii="Times New Roman" w:hAnsi="Times New Roman" w:cs="Times New Roman"/>
                <w:b/>
                <w:color w:val="000000"/>
                <w:sz w:val="26"/>
                <w:szCs w:val="26"/>
              </w:rPr>
              <w:t xml:space="preserve"> </w:t>
            </w:r>
            <w:proofErr w:type="spellStart"/>
            <w:r w:rsidRPr="005B4459">
              <w:rPr>
                <w:rFonts w:ascii="Times New Roman" w:hAnsi="Times New Roman" w:cs="Times New Roman"/>
                <w:b/>
                <w:color w:val="000000"/>
                <w:sz w:val="26"/>
                <w:szCs w:val="26"/>
              </w:rPr>
              <w:t>giả</w:t>
            </w:r>
            <w:proofErr w:type="spellEnd"/>
          </w:p>
        </w:tc>
        <w:tc>
          <w:tcPr>
            <w:tcW w:w="896" w:type="dxa"/>
            <w:gridSpan w:val="2"/>
            <w:vAlign w:val="center"/>
          </w:tcPr>
          <w:p w14:paraId="05609F67" w14:textId="27992C68" w:rsidR="00F51F77" w:rsidRPr="005B4459" w:rsidRDefault="00F51F77" w:rsidP="005B4459">
            <w:pPr>
              <w:spacing w:after="0" w:line="240" w:lineRule="auto"/>
              <w:jc w:val="both"/>
              <w:rPr>
                <w:rFonts w:ascii="Times New Roman" w:hAnsi="Times New Roman" w:cs="Times New Roman"/>
                <w:b/>
                <w:color w:val="000000"/>
                <w:sz w:val="26"/>
                <w:szCs w:val="26"/>
              </w:rPr>
            </w:pPr>
            <w:proofErr w:type="spellStart"/>
            <w:r w:rsidRPr="005B4459">
              <w:rPr>
                <w:rFonts w:ascii="Times New Roman" w:hAnsi="Times New Roman" w:cs="Times New Roman"/>
                <w:b/>
                <w:color w:val="000000"/>
                <w:sz w:val="26"/>
                <w:szCs w:val="26"/>
              </w:rPr>
              <w:t>Tạp</w:t>
            </w:r>
            <w:proofErr w:type="spellEnd"/>
            <w:r w:rsidRPr="005B4459">
              <w:rPr>
                <w:rFonts w:ascii="Times New Roman" w:hAnsi="Times New Roman" w:cs="Times New Roman"/>
                <w:b/>
                <w:color w:val="000000"/>
                <w:sz w:val="26"/>
                <w:szCs w:val="26"/>
              </w:rPr>
              <w:t xml:space="preserve"> </w:t>
            </w:r>
            <w:proofErr w:type="spellStart"/>
            <w:r w:rsidRPr="005B4459">
              <w:rPr>
                <w:rFonts w:ascii="Times New Roman" w:hAnsi="Times New Roman" w:cs="Times New Roman"/>
                <w:b/>
                <w:color w:val="000000"/>
                <w:sz w:val="26"/>
                <w:szCs w:val="26"/>
              </w:rPr>
              <w:t>chí</w:t>
            </w:r>
            <w:proofErr w:type="spellEnd"/>
            <w:r w:rsidRPr="005B4459">
              <w:rPr>
                <w:rFonts w:ascii="Times New Roman" w:hAnsi="Times New Roman" w:cs="Times New Roman"/>
                <w:b/>
                <w:color w:val="000000"/>
                <w:sz w:val="26"/>
                <w:szCs w:val="26"/>
              </w:rPr>
              <w:t xml:space="preserve"> </w:t>
            </w:r>
            <w:proofErr w:type="spellStart"/>
            <w:r w:rsidRPr="005B4459">
              <w:rPr>
                <w:rFonts w:ascii="Times New Roman" w:hAnsi="Times New Roman" w:cs="Times New Roman"/>
                <w:b/>
                <w:color w:val="000000"/>
                <w:sz w:val="26"/>
                <w:szCs w:val="26"/>
              </w:rPr>
              <w:t>danh</w:t>
            </w:r>
            <w:proofErr w:type="spellEnd"/>
            <w:r w:rsidRPr="005B4459">
              <w:rPr>
                <w:rFonts w:ascii="Times New Roman" w:hAnsi="Times New Roman" w:cs="Times New Roman"/>
                <w:b/>
                <w:color w:val="000000"/>
                <w:sz w:val="26"/>
                <w:szCs w:val="26"/>
              </w:rPr>
              <w:t xml:space="preserve"> </w:t>
            </w:r>
            <w:proofErr w:type="spellStart"/>
            <w:r w:rsidRPr="005B4459">
              <w:rPr>
                <w:rFonts w:ascii="Times New Roman" w:hAnsi="Times New Roman" w:cs="Times New Roman"/>
                <w:b/>
                <w:color w:val="000000"/>
                <w:sz w:val="26"/>
                <w:szCs w:val="26"/>
              </w:rPr>
              <w:t>mục</w:t>
            </w:r>
            <w:proofErr w:type="spellEnd"/>
            <w:r w:rsidR="00D66976" w:rsidRPr="005B4459">
              <w:rPr>
                <w:rFonts w:ascii="Times New Roman" w:hAnsi="Times New Roman" w:cs="Times New Roman"/>
                <w:b/>
                <w:color w:val="000000"/>
                <w:sz w:val="26"/>
                <w:szCs w:val="26"/>
              </w:rPr>
              <w:t xml:space="preserve"> </w:t>
            </w:r>
            <w:r w:rsidRPr="005B4459">
              <w:rPr>
                <w:rFonts w:ascii="Times New Roman" w:hAnsi="Times New Roman" w:cs="Times New Roman"/>
                <w:b/>
                <w:color w:val="000000"/>
                <w:sz w:val="26"/>
                <w:szCs w:val="26"/>
              </w:rPr>
              <w:t>ISI/Scopus/</w:t>
            </w:r>
            <w:proofErr w:type="spellStart"/>
            <w:r w:rsidRPr="005B4459">
              <w:rPr>
                <w:rFonts w:ascii="Times New Roman" w:hAnsi="Times New Roman" w:cs="Times New Roman"/>
                <w:b/>
                <w:color w:val="000000"/>
                <w:sz w:val="26"/>
                <w:szCs w:val="26"/>
              </w:rPr>
              <w:t>khác</w:t>
            </w:r>
            <w:proofErr w:type="spellEnd"/>
          </w:p>
        </w:tc>
      </w:tr>
      <w:tr w:rsidR="003D4CDD" w:rsidRPr="005B4459" w14:paraId="0174CC32" w14:textId="77777777" w:rsidTr="005B4459">
        <w:trPr>
          <w:trHeight w:val="482"/>
          <w:jc w:val="center"/>
        </w:trPr>
        <w:tc>
          <w:tcPr>
            <w:tcW w:w="625" w:type="dxa"/>
            <w:vAlign w:val="center"/>
          </w:tcPr>
          <w:p w14:paraId="4FF87C45" w14:textId="77777777" w:rsidR="003D4CDD" w:rsidRPr="005B4459" w:rsidRDefault="003D4CDD" w:rsidP="005B4459">
            <w:pPr>
              <w:pStyle w:val="ListParagraph"/>
              <w:numPr>
                <w:ilvl w:val="0"/>
                <w:numId w:val="6"/>
              </w:numPr>
              <w:spacing w:after="0" w:line="240" w:lineRule="auto"/>
              <w:ind w:left="357" w:hanging="357"/>
              <w:jc w:val="both"/>
              <w:rPr>
                <w:rFonts w:ascii="Times New Roman" w:hAnsi="Times New Roman" w:cs="Times New Roman"/>
                <w:color w:val="000000"/>
                <w:sz w:val="26"/>
                <w:szCs w:val="26"/>
              </w:rPr>
            </w:pPr>
          </w:p>
        </w:tc>
        <w:tc>
          <w:tcPr>
            <w:tcW w:w="2340" w:type="dxa"/>
            <w:vAlign w:val="center"/>
          </w:tcPr>
          <w:p w14:paraId="0AC43BC9" w14:textId="3E0D72ED" w:rsidR="003D4CDD" w:rsidRPr="005B4459" w:rsidRDefault="00715A7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Thời</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đại</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đồ</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đồng</w:t>
            </w:r>
            <w:proofErr w:type="spellEnd"/>
          </w:p>
        </w:tc>
        <w:tc>
          <w:tcPr>
            <w:tcW w:w="1170" w:type="dxa"/>
            <w:vAlign w:val="center"/>
          </w:tcPr>
          <w:p w14:paraId="253643E5" w14:textId="78E6BB0F" w:rsidR="003D4CDD" w:rsidRPr="005B4459" w:rsidRDefault="00715A7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2004</w:t>
            </w:r>
          </w:p>
        </w:tc>
        <w:tc>
          <w:tcPr>
            <w:tcW w:w="3330" w:type="dxa"/>
            <w:gridSpan w:val="2"/>
            <w:vAlign w:val="center"/>
          </w:tcPr>
          <w:p w14:paraId="2DD772AC" w14:textId="24E29C47" w:rsidR="003D4CDD" w:rsidRPr="005B4459" w:rsidRDefault="00715A7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Nxb</w:t>
            </w:r>
            <w:proofErr w:type="spellEnd"/>
            <w:r w:rsidRPr="005B4459">
              <w:rPr>
                <w:rFonts w:ascii="Times New Roman" w:hAnsi="Times New Roman" w:cs="Times New Roman"/>
                <w:color w:val="000000"/>
                <w:sz w:val="26"/>
                <w:szCs w:val="26"/>
              </w:rPr>
              <w:t xml:space="preserve">. ĐHQG, </w:t>
            </w:r>
            <w:proofErr w:type="spellStart"/>
            <w:r w:rsidRPr="005B4459">
              <w:rPr>
                <w:rFonts w:ascii="Times New Roman" w:hAnsi="Times New Roman" w:cs="Times New Roman"/>
                <w:color w:val="000000"/>
                <w:sz w:val="26"/>
                <w:szCs w:val="26"/>
              </w:rPr>
              <w:t>Hà</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Nội</w:t>
            </w:r>
            <w:proofErr w:type="spellEnd"/>
          </w:p>
        </w:tc>
        <w:tc>
          <w:tcPr>
            <w:tcW w:w="1350" w:type="dxa"/>
            <w:gridSpan w:val="2"/>
            <w:vAlign w:val="center"/>
          </w:tcPr>
          <w:p w14:paraId="3D56F917" w14:textId="5574C9FA" w:rsidR="003D4CDD" w:rsidRPr="005B4459" w:rsidRDefault="00715A7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Tác</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giả</w:t>
            </w:r>
            <w:proofErr w:type="spellEnd"/>
          </w:p>
        </w:tc>
        <w:tc>
          <w:tcPr>
            <w:tcW w:w="536" w:type="dxa"/>
            <w:vAlign w:val="center"/>
          </w:tcPr>
          <w:p w14:paraId="4C9EC192" w14:textId="77777777" w:rsidR="003D4CDD" w:rsidRPr="005B4459" w:rsidRDefault="003D4CDD" w:rsidP="005B4459">
            <w:pPr>
              <w:spacing w:after="0" w:line="240" w:lineRule="auto"/>
              <w:jc w:val="both"/>
              <w:rPr>
                <w:rFonts w:ascii="Times New Roman" w:hAnsi="Times New Roman" w:cs="Times New Roman"/>
                <w:color w:val="000000"/>
                <w:sz w:val="26"/>
                <w:szCs w:val="26"/>
              </w:rPr>
            </w:pPr>
          </w:p>
        </w:tc>
      </w:tr>
      <w:tr w:rsidR="003D4CDD" w:rsidRPr="005B4459" w14:paraId="65B34634" w14:textId="77777777" w:rsidTr="005B4459">
        <w:trPr>
          <w:trHeight w:val="482"/>
          <w:jc w:val="center"/>
        </w:trPr>
        <w:tc>
          <w:tcPr>
            <w:tcW w:w="625" w:type="dxa"/>
            <w:vAlign w:val="center"/>
          </w:tcPr>
          <w:p w14:paraId="78CA3895" w14:textId="77777777" w:rsidR="003D4CDD" w:rsidRPr="005B4459" w:rsidRDefault="003D4CDD" w:rsidP="005B4459">
            <w:pPr>
              <w:pStyle w:val="ListParagraph"/>
              <w:numPr>
                <w:ilvl w:val="0"/>
                <w:numId w:val="6"/>
              </w:numPr>
              <w:spacing w:after="0" w:line="240" w:lineRule="auto"/>
              <w:ind w:left="357" w:hanging="357"/>
              <w:jc w:val="both"/>
              <w:rPr>
                <w:rFonts w:ascii="Times New Roman" w:hAnsi="Times New Roman" w:cs="Times New Roman"/>
                <w:color w:val="000000"/>
                <w:sz w:val="26"/>
                <w:szCs w:val="26"/>
              </w:rPr>
            </w:pPr>
          </w:p>
        </w:tc>
        <w:tc>
          <w:tcPr>
            <w:tcW w:w="2340" w:type="dxa"/>
            <w:vAlign w:val="center"/>
          </w:tcPr>
          <w:p w14:paraId="00E9A299" w14:textId="4ED418A8" w:rsidR="003D4CDD" w:rsidRPr="005B4459" w:rsidRDefault="00715A7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Cơ</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sở</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Văn</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hoá</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Việt</w:t>
            </w:r>
            <w:proofErr w:type="spellEnd"/>
            <w:r w:rsidRPr="005B4459">
              <w:rPr>
                <w:rFonts w:ascii="Times New Roman" w:hAnsi="Times New Roman" w:cs="Times New Roman"/>
                <w:color w:val="000000"/>
                <w:sz w:val="26"/>
                <w:szCs w:val="26"/>
              </w:rPr>
              <w:t xml:space="preserve"> Nam</w:t>
            </w:r>
          </w:p>
        </w:tc>
        <w:tc>
          <w:tcPr>
            <w:tcW w:w="1170" w:type="dxa"/>
            <w:vAlign w:val="center"/>
          </w:tcPr>
          <w:p w14:paraId="1E0F66FB" w14:textId="192C10D6" w:rsidR="003D4CDD" w:rsidRPr="005B4459" w:rsidRDefault="00715A7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1998</w:t>
            </w:r>
          </w:p>
        </w:tc>
        <w:tc>
          <w:tcPr>
            <w:tcW w:w="3330" w:type="dxa"/>
            <w:gridSpan w:val="2"/>
            <w:vAlign w:val="center"/>
          </w:tcPr>
          <w:p w14:paraId="4FEE62C8" w14:textId="57C3708F" w:rsidR="003D4CDD" w:rsidRPr="005B4459" w:rsidRDefault="00715A7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Nxb.Giáo</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dục</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Hà</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Nội</w:t>
            </w:r>
            <w:proofErr w:type="spellEnd"/>
          </w:p>
        </w:tc>
        <w:tc>
          <w:tcPr>
            <w:tcW w:w="1350" w:type="dxa"/>
            <w:gridSpan w:val="2"/>
            <w:vAlign w:val="center"/>
          </w:tcPr>
          <w:p w14:paraId="07506F75" w14:textId="21B16AAE" w:rsidR="003D4CDD" w:rsidRPr="005B4459" w:rsidRDefault="00715A7A" w:rsidP="005B4459">
            <w:pPr>
              <w:spacing w:after="0" w:line="240" w:lineRule="auto"/>
              <w:jc w:val="both"/>
              <w:rPr>
                <w:rFonts w:ascii="Times New Roman" w:hAnsi="Times New Roman" w:cs="Times New Roman"/>
                <w:color w:val="000000"/>
                <w:sz w:val="26"/>
                <w:szCs w:val="26"/>
              </w:rPr>
            </w:pPr>
            <w:proofErr w:type="spellStart"/>
            <w:r w:rsidRPr="005B4459">
              <w:rPr>
                <w:rFonts w:ascii="Times New Roman" w:hAnsi="Times New Roman" w:cs="Times New Roman"/>
                <w:color w:val="000000"/>
                <w:sz w:val="26"/>
                <w:szCs w:val="26"/>
              </w:rPr>
              <w:t>Đồng</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tác</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giả</w:t>
            </w:r>
            <w:proofErr w:type="spellEnd"/>
          </w:p>
        </w:tc>
        <w:tc>
          <w:tcPr>
            <w:tcW w:w="536" w:type="dxa"/>
            <w:vAlign w:val="center"/>
          </w:tcPr>
          <w:p w14:paraId="33D0A0BD" w14:textId="77777777" w:rsidR="003D4CDD" w:rsidRPr="005B4459" w:rsidRDefault="003D4CDD" w:rsidP="005B4459">
            <w:pPr>
              <w:spacing w:after="0" w:line="240" w:lineRule="auto"/>
              <w:jc w:val="both"/>
              <w:rPr>
                <w:rFonts w:ascii="Times New Roman" w:hAnsi="Times New Roman" w:cs="Times New Roman"/>
                <w:color w:val="000000"/>
                <w:sz w:val="26"/>
                <w:szCs w:val="26"/>
              </w:rPr>
            </w:pPr>
          </w:p>
        </w:tc>
      </w:tr>
      <w:tr w:rsidR="003D4CDD" w:rsidRPr="005B4459" w14:paraId="6A0A7D58" w14:textId="77777777" w:rsidTr="005B4459">
        <w:trPr>
          <w:trHeight w:val="482"/>
          <w:jc w:val="center"/>
        </w:trPr>
        <w:tc>
          <w:tcPr>
            <w:tcW w:w="625" w:type="dxa"/>
            <w:vAlign w:val="center"/>
          </w:tcPr>
          <w:p w14:paraId="35A98280" w14:textId="77777777" w:rsidR="003D4CDD" w:rsidRPr="005B4459" w:rsidRDefault="003D4CDD" w:rsidP="005B4459">
            <w:pPr>
              <w:pStyle w:val="ListParagraph"/>
              <w:numPr>
                <w:ilvl w:val="0"/>
                <w:numId w:val="6"/>
              </w:numPr>
              <w:spacing w:after="0" w:line="240" w:lineRule="auto"/>
              <w:ind w:left="357" w:hanging="357"/>
              <w:jc w:val="both"/>
              <w:rPr>
                <w:rFonts w:ascii="Times New Roman" w:hAnsi="Times New Roman" w:cs="Times New Roman"/>
                <w:color w:val="000000"/>
                <w:sz w:val="26"/>
                <w:szCs w:val="26"/>
              </w:rPr>
            </w:pPr>
          </w:p>
        </w:tc>
        <w:tc>
          <w:tcPr>
            <w:tcW w:w="2340" w:type="dxa"/>
            <w:vAlign w:val="center"/>
          </w:tcPr>
          <w:p w14:paraId="43003CB8" w14:textId="7F24BF34" w:rsidR="003D4CDD" w:rsidRPr="005B4459" w:rsidRDefault="00715A7A" w:rsidP="005B4459">
            <w:pPr>
              <w:spacing w:after="0" w:line="240" w:lineRule="auto"/>
              <w:jc w:val="both"/>
              <w:rPr>
                <w:rFonts w:ascii="Times New Roman" w:hAnsi="Times New Roman" w:cs="Times New Roman"/>
                <w:iCs/>
                <w:color w:val="000000"/>
                <w:sz w:val="26"/>
                <w:szCs w:val="26"/>
              </w:rPr>
            </w:pPr>
            <w:r w:rsidRPr="005B4459">
              <w:rPr>
                <w:rFonts w:ascii="Times New Roman" w:hAnsi="Times New Roman" w:cs="Times New Roman"/>
                <w:iCs/>
                <w:color w:val="000000"/>
                <w:sz w:val="26"/>
                <w:szCs w:val="26"/>
                <w:lang w:val="vi-VN"/>
              </w:rPr>
              <w:t>Gò Mả Vôi – Những phát hiện mới về văn hóa Sa Huỳnh</w:t>
            </w:r>
            <w:r w:rsidRPr="005B4459">
              <w:rPr>
                <w:rFonts w:ascii="Times New Roman" w:hAnsi="Times New Roman" w:cs="Times New Roman"/>
                <w:iCs/>
                <w:color w:val="000000"/>
                <w:sz w:val="26"/>
                <w:szCs w:val="26"/>
              </w:rPr>
              <w:t xml:space="preserve"> (song </w:t>
            </w:r>
            <w:proofErr w:type="spellStart"/>
            <w:r w:rsidRPr="005B4459">
              <w:rPr>
                <w:rFonts w:ascii="Times New Roman" w:hAnsi="Times New Roman" w:cs="Times New Roman"/>
                <w:iCs/>
                <w:color w:val="000000"/>
                <w:sz w:val="26"/>
                <w:szCs w:val="26"/>
              </w:rPr>
              <w:t>ngữ</w:t>
            </w:r>
            <w:proofErr w:type="spellEnd"/>
            <w:r w:rsidRPr="005B4459">
              <w:rPr>
                <w:rFonts w:ascii="Times New Roman" w:hAnsi="Times New Roman" w:cs="Times New Roman"/>
                <w:iCs/>
                <w:color w:val="000000"/>
                <w:sz w:val="26"/>
                <w:szCs w:val="26"/>
              </w:rPr>
              <w:t xml:space="preserve"> </w:t>
            </w:r>
            <w:proofErr w:type="spellStart"/>
            <w:r w:rsidRPr="005B4459">
              <w:rPr>
                <w:rFonts w:ascii="Times New Roman" w:hAnsi="Times New Roman" w:cs="Times New Roman"/>
                <w:iCs/>
                <w:color w:val="000000"/>
                <w:sz w:val="26"/>
                <w:szCs w:val="26"/>
              </w:rPr>
              <w:t>Việt-Đức</w:t>
            </w:r>
            <w:proofErr w:type="spellEnd"/>
            <w:r w:rsidRPr="005B4459">
              <w:rPr>
                <w:rFonts w:ascii="Times New Roman" w:hAnsi="Times New Roman" w:cs="Times New Roman"/>
                <w:iCs/>
                <w:color w:val="000000"/>
                <w:sz w:val="26"/>
                <w:szCs w:val="26"/>
              </w:rPr>
              <w:t>)</w:t>
            </w:r>
          </w:p>
        </w:tc>
        <w:tc>
          <w:tcPr>
            <w:tcW w:w="1170" w:type="dxa"/>
            <w:vAlign w:val="center"/>
          </w:tcPr>
          <w:p w14:paraId="7B263EF9" w14:textId="0B20EA16" w:rsidR="003D4CDD" w:rsidRPr="005B4459" w:rsidRDefault="00715A7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2002</w:t>
            </w:r>
          </w:p>
        </w:tc>
        <w:tc>
          <w:tcPr>
            <w:tcW w:w="3330" w:type="dxa"/>
            <w:gridSpan w:val="2"/>
            <w:vAlign w:val="center"/>
          </w:tcPr>
          <w:p w14:paraId="054AD863" w14:textId="2253A23F" w:rsidR="003D4CDD" w:rsidRPr="005B4459" w:rsidRDefault="00715A7A" w:rsidP="005B4459">
            <w:pPr>
              <w:spacing w:after="0" w:line="240" w:lineRule="auto"/>
              <w:jc w:val="both"/>
              <w:rPr>
                <w:rFonts w:ascii="Times New Roman" w:hAnsi="Times New Roman" w:cs="Times New Roman"/>
                <w:color w:val="000000"/>
                <w:sz w:val="26"/>
                <w:szCs w:val="26"/>
                <w:lang w:val="vi-VN"/>
              </w:rPr>
            </w:pPr>
            <w:r w:rsidRPr="005B4459">
              <w:rPr>
                <w:rFonts w:ascii="Times New Roman" w:hAnsi="Times New Roman" w:cs="Times New Roman"/>
                <w:color w:val="333333"/>
                <w:sz w:val="26"/>
                <w:szCs w:val="26"/>
              </w:rPr>
              <w:t xml:space="preserve">Linden Soft, </w:t>
            </w:r>
            <w:proofErr w:type="spellStart"/>
            <w:r w:rsidRPr="005B4459">
              <w:rPr>
                <w:rFonts w:ascii="Times New Roman" w:hAnsi="Times New Roman" w:cs="Times New Roman"/>
                <w:color w:val="333333"/>
                <w:sz w:val="26"/>
                <w:szCs w:val="26"/>
              </w:rPr>
              <w:t>Verlagsges</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mbH</w:t>
            </w:r>
            <w:proofErr w:type="spellEnd"/>
            <w:r w:rsidRPr="005B4459">
              <w:rPr>
                <w:rFonts w:ascii="Times New Roman" w:hAnsi="Times New Roman" w:cs="Times New Roman"/>
                <w:color w:val="333333"/>
                <w:sz w:val="26"/>
                <w:szCs w:val="26"/>
              </w:rPr>
              <w:t xml:space="preserve">, Koln, </w:t>
            </w:r>
            <w:proofErr w:type="spellStart"/>
            <w:r w:rsidRPr="005B4459">
              <w:rPr>
                <w:rFonts w:ascii="Times New Roman" w:hAnsi="Times New Roman" w:cs="Times New Roman"/>
                <w:color w:val="333333"/>
                <w:sz w:val="26"/>
                <w:szCs w:val="26"/>
              </w:rPr>
              <w:t>Cộng</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hòa</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Liên</w:t>
            </w:r>
            <w:proofErr w:type="spellEnd"/>
            <w:r w:rsidRPr="005B4459">
              <w:rPr>
                <w:rFonts w:ascii="Times New Roman" w:hAnsi="Times New Roman" w:cs="Times New Roman"/>
                <w:color w:val="333333"/>
                <w:sz w:val="26"/>
                <w:szCs w:val="26"/>
              </w:rPr>
              <w:t xml:space="preserve"> bang </w:t>
            </w:r>
            <w:proofErr w:type="spellStart"/>
            <w:r w:rsidRPr="005B4459">
              <w:rPr>
                <w:rFonts w:ascii="Times New Roman" w:hAnsi="Times New Roman" w:cs="Times New Roman"/>
                <w:color w:val="333333"/>
                <w:sz w:val="26"/>
                <w:szCs w:val="26"/>
              </w:rPr>
              <w:t>Đức</w:t>
            </w:r>
            <w:proofErr w:type="spellEnd"/>
          </w:p>
        </w:tc>
        <w:tc>
          <w:tcPr>
            <w:tcW w:w="1350" w:type="dxa"/>
            <w:gridSpan w:val="2"/>
            <w:vAlign w:val="center"/>
          </w:tcPr>
          <w:p w14:paraId="235C003E" w14:textId="36ED127B" w:rsidR="003D4CDD" w:rsidRPr="005B4459" w:rsidRDefault="00715A7A" w:rsidP="005B4459">
            <w:pPr>
              <w:spacing w:after="0" w:line="240" w:lineRule="auto"/>
              <w:jc w:val="both"/>
              <w:rPr>
                <w:rFonts w:ascii="Times New Roman" w:hAnsi="Times New Roman" w:cs="Times New Roman"/>
                <w:sz w:val="26"/>
                <w:szCs w:val="26"/>
                <w:lang w:val="vi-VN"/>
              </w:rPr>
            </w:pPr>
            <w:proofErr w:type="spellStart"/>
            <w:r w:rsidRPr="005B4459">
              <w:rPr>
                <w:rFonts w:ascii="Times New Roman" w:hAnsi="Times New Roman" w:cs="Times New Roman"/>
                <w:color w:val="000000"/>
                <w:sz w:val="26"/>
                <w:szCs w:val="26"/>
              </w:rPr>
              <w:t>Đồng</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tác</w:t>
            </w:r>
            <w:proofErr w:type="spellEnd"/>
            <w:r w:rsidRPr="005B4459">
              <w:rPr>
                <w:rFonts w:ascii="Times New Roman" w:hAnsi="Times New Roman" w:cs="Times New Roman"/>
                <w:color w:val="000000"/>
                <w:sz w:val="26"/>
                <w:szCs w:val="26"/>
              </w:rPr>
              <w:t xml:space="preserve"> </w:t>
            </w:r>
            <w:proofErr w:type="spellStart"/>
            <w:r w:rsidRPr="005B4459">
              <w:rPr>
                <w:rFonts w:ascii="Times New Roman" w:hAnsi="Times New Roman" w:cs="Times New Roman"/>
                <w:color w:val="000000"/>
                <w:sz w:val="26"/>
                <w:szCs w:val="26"/>
              </w:rPr>
              <w:t>giả</w:t>
            </w:r>
            <w:proofErr w:type="spellEnd"/>
          </w:p>
        </w:tc>
        <w:tc>
          <w:tcPr>
            <w:tcW w:w="536" w:type="dxa"/>
            <w:vAlign w:val="center"/>
          </w:tcPr>
          <w:p w14:paraId="1B821FCB" w14:textId="77777777" w:rsidR="003D4CDD" w:rsidRPr="005B4459" w:rsidRDefault="003D4CDD" w:rsidP="005B4459">
            <w:pPr>
              <w:spacing w:after="0" w:line="240" w:lineRule="auto"/>
              <w:jc w:val="both"/>
              <w:rPr>
                <w:rFonts w:ascii="Times New Roman" w:hAnsi="Times New Roman" w:cs="Times New Roman"/>
                <w:color w:val="000000"/>
                <w:sz w:val="26"/>
                <w:szCs w:val="26"/>
                <w:lang w:val="vi-VN"/>
              </w:rPr>
            </w:pPr>
          </w:p>
        </w:tc>
      </w:tr>
      <w:tr w:rsidR="003D4CDD" w:rsidRPr="005B4459" w14:paraId="2EACEFF1" w14:textId="77777777" w:rsidTr="005B4459">
        <w:trPr>
          <w:trHeight w:val="482"/>
          <w:jc w:val="center"/>
        </w:trPr>
        <w:tc>
          <w:tcPr>
            <w:tcW w:w="625" w:type="dxa"/>
            <w:vAlign w:val="center"/>
          </w:tcPr>
          <w:p w14:paraId="4BABCDD8" w14:textId="77777777" w:rsidR="003D4CDD" w:rsidRPr="005B4459" w:rsidRDefault="003D4CDD" w:rsidP="005B4459">
            <w:pPr>
              <w:pStyle w:val="ListParagraph"/>
              <w:numPr>
                <w:ilvl w:val="0"/>
                <w:numId w:val="6"/>
              </w:numPr>
              <w:spacing w:after="0" w:line="240" w:lineRule="auto"/>
              <w:ind w:left="357" w:hanging="357"/>
              <w:jc w:val="both"/>
              <w:rPr>
                <w:rFonts w:ascii="Times New Roman" w:hAnsi="Times New Roman" w:cs="Times New Roman"/>
                <w:color w:val="000000"/>
                <w:sz w:val="26"/>
                <w:szCs w:val="26"/>
                <w:lang w:val="vi-VN"/>
              </w:rPr>
            </w:pPr>
          </w:p>
        </w:tc>
        <w:tc>
          <w:tcPr>
            <w:tcW w:w="2340" w:type="dxa"/>
            <w:vAlign w:val="center"/>
          </w:tcPr>
          <w:p w14:paraId="1904C3E5" w14:textId="4B92529F" w:rsidR="003D4CDD" w:rsidRPr="005B4459" w:rsidRDefault="00715A7A" w:rsidP="005B4459">
            <w:pPr>
              <w:spacing w:after="0" w:line="240" w:lineRule="auto"/>
              <w:jc w:val="both"/>
              <w:rPr>
                <w:rFonts w:ascii="Times New Roman" w:hAnsi="Times New Roman" w:cs="Times New Roman"/>
                <w:i/>
                <w:sz w:val="26"/>
                <w:szCs w:val="26"/>
                <w:lang w:val="vi-VN"/>
              </w:rPr>
            </w:pPr>
            <w:proofErr w:type="spellStart"/>
            <w:r w:rsidRPr="005B4459">
              <w:rPr>
                <w:rStyle w:val="Emphasis"/>
                <w:rFonts w:ascii="Times New Roman" w:hAnsi="Times New Roman" w:cs="Times New Roman"/>
                <w:i w:val="0"/>
                <w:color w:val="333333"/>
                <w:sz w:val="26"/>
                <w:szCs w:val="26"/>
              </w:rPr>
              <w:t>Cơ</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sở</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Khảo</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cổ</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học</w:t>
            </w:r>
            <w:proofErr w:type="spellEnd"/>
          </w:p>
        </w:tc>
        <w:tc>
          <w:tcPr>
            <w:tcW w:w="1170" w:type="dxa"/>
            <w:vAlign w:val="center"/>
          </w:tcPr>
          <w:p w14:paraId="66DBD54C" w14:textId="711D05EF" w:rsidR="003D4CDD" w:rsidRPr="005B4459" w:rsidRDefault="00715A7A" w:rsidP="005B4459">
            <w:pPr>
              <w:spacing w:after="0" w:line="240" w:lineRule="auto"/>
              <w:jc w:val="both"/>
              <w:rPr>
                <w:rFonts w:ascii="Times New Roman" w:hAnsi="Times New Roman" w:cs="Times New Roman"/>
                <w:sz w:val="26"/>
                <w:szCs w:val="26"/>
              </w:rPr>
            </w:pPr>
            <w:r w:rsidRPr="005B4459">
              <w:rPr>
                <w:rFonts w:ascii="Times New Roman" w:hAnsi="Times New Roman" w:cs="Times New Roman"/>
                <w:sz w:val="26"/>
                <w:szCs w:val="26"/>
              </w:rPr>
              <w:t>2008</w:t>
            </w:r>
          </w:p>
        </w:tc>
        <w:tc>
          <w:tcPr>
            <w:tcW w:w="3330" w:type="dxa"/>
            <w:gridSpan w:val="2"/>
            <w:vAlign w:val="center"/>
          </w:tcPr>
          <w:p w14:paraId="1A92ABCA" w14:textId="4F1DD73C" w:rsidR="003D4CDD" w:rsidRPr="005B4459" w:rsidRDefault="00715A7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Nxb.ĐHQG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Hà</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Nội</w:t>
            </w:r>
            <w:proofErr w:type="spellEnd"/>
          </w:p>
        </w:tc>
        <w:tc>
          <w:tcPr>
            <w:tcW w:w="1350" w:type="dxa"/>
            <w:gridSpan w:val="2"/>
            <w:vAlign w:val="center"/>
          </w:tcPr>
          <w:p w14:paraId="07D51C6F" w14:textId="7B716D29" w:rsidR="003D4CDD" w:rsidRPr="005B4459" w:rsidRDefault="00715A7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15B07CB5" w14:textId="77777777" w:rsidR="003D4CDD" w:rsidRPr="005B4459" w:rsidRDefault="003D4CDD" w:rsidP="005B4459">
            <w:pPr>
              <w:spacing w:after="0" w:line="240" w:lineRule="auto"/>
              <w:jc w:val="both"/>
              <w:rPr>
                <w:rFonts w:ascii="Times New Roman" w:hAnsi="Times New Roman" w:cs="Times New Roman"/>
                <w:color w:val="000000"/>
                <w:sz w:val="26"/>
                <w:szCs w:val="26"/>
              </w:rPr>
            </w:pPr>
          </w:p>
        </w:tc>
      </w:tr>
      <w:tr w:rsidR="003D4CDD" w:rsidRPr="005B4459" w14:paraId="7FFADD05" w14:textId="77777777" w:rsidTr="005B4459">
        <w:trPr>
          <w:trHeight w:val="290"/>
          <w:jc w:val="center"/>
        </w:trPr>
        <w:tc>
          <w:tcPr>
            <w:tcW w:w="625" w:type="dxa"/>
            <w:vAlign w:val="center"/>
          </w:tcPr>
          <w:p w14:paraId="5945DDF0" w14:textId="421EBDAF" w:rsidR="00715A7A" w:rsidRPr="005B4459" w:rsidRDefault="00715A7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5</w:t>
            </w:r>
          </w:p>
        </w:tc>
        <w:tc>
          <w:tcPr>
            <w:tcW w:w="2340" w:type="dxa"/>
            <w:vAlign w:val="center"/>
          </w:tcPr>
          <w:p w14:paraId="68601CCC" w14:textId="1B84A375" w:rsidR="00715A7A" w:rsidRPr="005B4459" w:rsidRDefault="00715A7A" w:rsidP="005B4459">
            <w:pPr>
              <w:spacing w:after="0" w:line="240" w:lineRule="auto"/>
              <w:jc w:val="both"/>
              <w:rPr>
                <w:rFonts w:ascii="Times New Roman" w:hAnsi="Times New Roman" w:cs="Times New Roman"/>
                <w:i/>
                <w:color w:val="000000"/>
                <w:sz w:val="26"/>
                <w:szCs w:val="26"/>
                <w:lang w:val="pt-BR"/>
              </w:rPr>
            </w:pPr>
            <w:proofErr w:type="spellStart"/>
            <w:r w:rsidRPr="005B4459">
              <w:rPr>
                <w:rFonts w:ascii="Times New Roman" w:hAnsi="Times New Roman" w:cs="Times New Roman"/>
                <w:iCs/>
                <w:color w:val="333333"/>
                <w:sz w:val="26"/>
                <w:szCs w:val="26"/>
              </w:rPr>
              <w:t>Bảo</w:t>
            </w:r>
            <w:proofErr w:type="spellEnd"/>
            <w:r w:rsidRPr="005B4459">
              <w:rPr>
                <w:rStyle w:val="Emphasis"/>
                <w:rFonts w:ascii="Times New Roman" w:hAnsi="Times New Roman" w:cs="Times New Roman"/>
                <w:i w:val="0"/>
                <w:color w:val="333333"/>
                <w:sz w:val="26"/>
                <w:szCs w:val="26"/>
              </w:rPr>
              <w:t> </w:t>
            </w:r>
            <w:proofErr w:type="spellStart"/>
            <w:r w:rsidRPr="005B4459">
              <w:rPr>
                <w:rStyle w:val="Emphasis"/>
                <w:rFonts w:ascii="Times New Roman" w:hAnsi="Times New Roman" w:cs="Times New Roman"/>
                <w:i w:val="0"/>
                <w:color w:val="333333"/>
                <w:sz w:val="26"/>
                <w:szCs w:val="26"/>
              </w:rPr>
              <w:t>tàng</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Nhân</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học</w:t>
            </w:r>
            <w:proofErr w:type="spellEnd"/>
            <w:r w:rsidRPr="005B4459">
              <w:rPr>
                <w:rStyle w:val="Emphasis"/>
                <w:rFonts w:ascii="Times New Roman" w:hAnsi="Times New Roman" w:cs="Times New Roman"/>
                <w:i w:val="0"/>
                <w:color w:val="333333"/>
                <w:sz w:val="26"/>
                <w:szCs w:val="26"/>
              </w:rPr>
              <w:t xml:space="preserve"> – </w:t>
            </w:r>
            <w:proofErr w:type="spellStart"/>
            <w:r w:rsidRPr="005B4459">
              <w:rPr>
                <w:rStyle w:val="Emphasis"/>
                <w:rFonts w:ascii="Times New Roman" w:hAnsi="Times New Roman" w:cs="Times New Roman"/>
                <w:i w:val="0"/>
                <w:color w:val="333333"/>
                <w:sz w:val="26"/>
                <w:szCs w:val="26"/>
              </w:rPr>
              <w:t>Những</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thành</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tựu</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và</w:t>
            </w:r>
            <w:proofErr w:type="spellEnd"/>
            <w:r w:rsidRPr="005B4459">
              <w:rPr>
                <w:rStyle w:val="Emphasis"/>
                <w:rFonts w:ascii="Times New Roman" w:hAnsi="Times New Roman" w:cs="Times New Roman"/>
                <w:i w:val="0"/>
                <w:color w:val="333333"/>
                <w:sz w:val="26"/>
                <w:szCs w:val="26"/>
              </w:rPr>
              <w:t xml:space="preserve"> con </w:t>
            </w:r>
            <w:proofErr w:type="spellStart"/>
            <w:r w:rsidRPr="005B4459">
              <w:rPr>
                <w:rStyle w:val="Emphasis"/>
                <w:rFonts w:ascii="Times New Roman" w:hAnsi="Times New Roman" w:cs="Times New Roman"/>
                <w:i w:val="0"/>
                <w:color w:val="333333"/>
                <w:sz w:val="26"/>
                <w:szCs w:val="26"/>
              </w:rPr>
              <w:t>đường</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tương</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lai</w:t>
            </w:r>
            <w:proofErr w:type="spellEnd"/>
          </w:p>
        </w:tc>
        <w:tc>
          <w:tcPr>
            <w:tcW w:w="1170" w:type="dxa"/>
            <w:vAlign w:val="center"/>
          </w:tcPr>
          <w:p w14:paraId="4A3DAB6E" w14:textId="01232664" w:rsidR="003D4CDD" w:rsidRPr="005B4459" w:rsidRDefault="00715A7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2015</w:t>
            </w:r>
          </w:p>
        </w:tc>
        <w:tc>
          <w:tcPr>
            <w:tcW w:w="3330" w:type="dxa"/>
            <w:gridSpan w:val="2"/>
            <w:vAlign w:val="center"/>
          </w:tcPr>
          <w:p w14:paraId="3AE67553" w14:textId="73FFD8CB" w:rsidR="003D4CDD" w:rsidRPr="005B4459" w:rsidRDefault="00715A7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Nxb</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Thế</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giới</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Hà</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Nội</w:t>
            </w:r>
            <w:proofErr w:type="spellEnd"/>
          </w:p>
        </w:tc>
        <w:tc>
          <w:tcPr>
            <w:tcW w:w="1350" w:type="dxa"/>
            <w:gridSpan w:val="2"/>
            <w:vAlign w:val="center"/>
          </w:tcPr>
          <w:p w14:paraId="362FCD3D" w14:textId="3163CBF9" w:rsidR="003D4CDD" w:rsidRPr="005B4459" w:rsidRDefault="00715A7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chủ</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biên</w:t>
            </w:r>
            <w:proofErr w:type="spellEnd"/>
          </w:p>
        </w:tc>
        <w:tc>
          <w:tcPr>
            <w:tcW w:w="536" w:type="dxa"/>
            <w:vAlign w:val="center"/>
          </w:tcPr>
          <w:p w14:paraId="62E18010" w14:textId="77777777" w:rsidR="003D4CDD" w:rsidRPr="005B4459" w:rsidRDefault="003D4CDD" w:rsidP="005B4459">
            <w:pPr>
              <w:spacing w:after="0" w:line="240" w:lineRule="auto"/>
              <w:jc w:val="both"/>
              <w:rPr>
                <w:rFonts w:ascii="Times New Roman" w:hAnsi="Times New Roman" w:cs="Times New Roman"/>
                <w:color w:val="000000"/>
                <w:sz w:val="26"/>
                <w:szCs w:val="26"/>
              </w:rPr>
            </w:pPr>
          </w:p>
        </w:tc>
      </w:tr>
      <w:tr w:rsidR="00715A7A" w:rsidRPr="005B4459" w14:paraId="755D7141" w14:textId="77777777" w:rsidTr="005B4459">
        <w:trPr>
          <w:trHeight w:val="350"/>
          <w:jc w:val="center"/>
        </w:trPr>
        <w:tc>
          <w:tcPr>
            <w:tcW w:w="625" w:type="dxa"/>
            <w:vAlign w:val="center"/>
          </w:tcPr>
          <w:p w14:paraId="5979B89E" w14:textId="305FB153" w:rsidR="00715A7A" w:rsidRPr="005B4459" w:rsidRDefault="00715A7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6</w:t>
            </w:r>
          </w:p>
        </w:tc>
        <w:tc>
          <w:tcPr>
            <w:tcW w:w="2340" w:type="dxa"/>
            <w:vAlign w:val="center"/>
          </w:tcPr>
          <w:p w14:paraId="2DAC78F0" w14:textId="3FC61B3D" w:rsidR="00715A7A" w:rsidRPr="005B4459" w:rsidRDefault="00715A7A"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Địa điểm Khảo cổ học Thành Dền – Những giá trị văn hoá lịch sử</w:t>
            </w:r>
          </w:p>
        </w:tc>
        <w:tc>
          <w:tcPr>
            <w:tcW w:w="1170" w:type="dxa"/>
            <w:vAlign w:val="center"/>
          </w:tcPr>
          <w:p w14:paraId="4CA86C79" w14:textId="3518A6C2" w:rsidR="00715A7A" w:rsidRPr="005B4459" w:rsidRDefault="00715A7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2016</w:t>
            </w:r>
          </w:p>
        </w:tc>
        <w:tc>
          <w:tcPr>
            <w:tcW w:w="3330" w:type="dxa"/>
            <w:gridSpan w:val="2"/>
            <w:vAlign w:val="center"/>
          </w:tcPr>
          <w:p w14:paraId="74563D43" w14:textId="342D1D04" w:rsidR="00715A7A" w:rsidRPr="005B4459" w:rsidRDefault="00715A7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Nxb.ĐHQG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Hà</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Nội</w:t>
            </w:r>
            <w:proofErr w:type="spellEnd"/>
          </w:p>
        </w:tc>
        <w:tc>
          <w:tcPr>
            <w:tcW w:w="1350" w:type="dxa"/>
            <w:gridSpan w:val="2"/>
            <w:vAlign w:val="center"/>
          </w:tcPr>
          <w:p w14:paraId="2B793558" w14:textId="006D7212" w:rsidR="00715A7A" w:rsidRPr="005B4459" w:rsidRDefault="00715A7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Chủ</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biên</w:t>
            </w:r>
            <w:proofErr w:type="spellEnd"/>
          </w:p>
        </w:tc>
        <w:tc>
          <w:tcPr>
            <w:tcW w:w="536" w:type="dxa"/>
            <w:vAlign w:val="center"/>
          </w:tcPr>
          <w:p w14:paraId="64002A23" w14:textId="77777777" w:rsidR="00715A7A" w:rsidRPr="005B4459" w:rsidRDefault="00715A7A" w:rsidP="005B4459">
            <w:pPr>
              <w:spacing w:after="0" w:line="240" w:lineRule="auto"/>
              <w:jc w:val="both"/>
              <w:rPr>
                <w:rFonts w:ascii="Times New Roman" w:hAnsi="Times New Roman" w:cs="Times New Roman"/>
                <w:color w:val="000000"/>
                <w:sz w:val="26"/>
                <w:szCs w:val="26"/>
              </w:rPr>
            </w:pPr>
          </w:p>
        </w:tc>
      </w:tr>
      <w:tr w:rsidR="00715A7A" w:rsidRPr="005B4459" w14:paraId="263982C4" w14:textId="77777777" w:rsidTr="005B4459">
        <w:trPr>
          <w:trHeight w:val="280"/>
          <w:jc w:val="center"/>
        </w:trPr>
        <w:tc>
          <w:tcPr>
            <w:tcW w:w="625" w:type="dxa"/>
            <w:vAlign w:val="center"/>
          </w:tcPr>
          <w:p w14:paraId="3CA20B07" w14:textId="62229351" w:rsidR="00715A7A" w:rsidRPr="005B4459" w:rsidRDefault="00715A7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7</w:t>
            </w:r>
          </w:p>
        </w:tc>
        <w:tc>
          <w:tcPr>
            <w:tcW w:w="2340" w:type="dxa"/>
            <w:vAlign w:val="center"/>
          </w:tcPr>
          <w:p w14:paraId="2F8DD92C" w14:textId="5ADF5B5C" w:rsidR="00715A7A" w:rsidRPr="005B4459" w:rsidRDefault="00715A7A"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Sa Huỳnh Lâm Ấp Chămpa, Thế kỷ 5TCN đến Thế kỷ 5SCN (Một số vấn đề khảo cổ học)</w:t>
            </w:r>
          </w:p>
        </w:tc>
        <w:tc>
          <w:tcPr>
            <w:tcW w:w="1170" w:type="dxa"/>
            <w:vAlign w:val="center"/>
          </w:tcPr>
          <w:p w14:paraId="6FD1275A" w14:textId="43C02A9F" w:rsidR="00715A7A" w:rsidRPr="005B4459" w:rsidRDefault="00715A7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2017, 2018</w:t>
            </w:r>
          </w:p>
        </w:tc>
        <w:tc>
          <w:tcPr>
            <w:tcW w:w="3330" w:type="dxa"/>
            <w:gridSpan w:val="2"/>
            <w:vAlign w:val="center"/>
          </w:tcPr>
          <w:p w14:paraId="45DF94A4" w14:textId="75C7F8EA" w:rsidR="00715A7A" w:rsidRPr="005B4459" w:rsidRDefault="00715A7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Nxb</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Thế</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giới</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Hà</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Nội</w:t>
            </w:r>
            <w:proofErr w:type="spellEnd"/>
          </w:p>
        </w:tc>
        <w:tc>
          <w:tcPr>
            <w:tcW w:w="1350" w:type="dxa"/>
            <w:gridSpan w:val="2"/>
            <w:vAlign w:val="center"/>
          </w:tcPr>
          <w:p w14:paraId="2D56359D" w14:textId="49019A84" w:rsidR="00715A7A" w:rsidRPr="005B4459" w:rsidRDefault="00715A7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5F53A04D" w14:textId="77777777" w:rsidR="00715A7A" w:rsidRPr="005B4459" w:rsidRDefault="00715A7A" w:rsidP="005B4459">
            <w:pPr>
              <w:spacing w:after="0" w:line="240" w:lineRule="auto"/>
              <w:jc w:val="both"/>
              <w:rPr>
                <w:rFonts w:ascii="Times New Roman" w:hAnsi="Times New Roman" w:cs="Times New Roman"/>
                <w:color w:val="000000"/>
                <w:sz w:val="26"/>
                <w:szCs w:val="26"/>
              </w:rPr>
            </w:pPr>
          </w:p>
        </w:tc>
      </w:tr>
      <w:tr w:rsidR="00715A7A" w:rsidRPr="005B4459" w14:paraId="56046FE9" w14:textId="77777777" w:rsidTr="005B4459">
        <w:trPr>
          <w:trHeight w:val="310"/>
          <w:jc w:val="center"/>
        </w:trPr>
        <w:tc>
          <w:tcPr>
            <w:tcW w:w="625" w:type="dxa"/>
            <w:vAlign w:val="center"/>
          </w:tcPr>
          <w:p w14:paraId="1A9A7E5D" w14:textId="637A8648" w:rsidR="00715A7A" w:rsidRPr="005B4459" w:rsidRDefault="00715A7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8</w:t>
            </w:r>
          </w:p>
        </w:tc>
        <w:tc>
          <w:tcPr>
            <w:tcW w:w="2340" w:type="dxa"/>
            <w:vAlign w:val="center"/>
          </w:tcPr>
          <w:p w14:paraId="33EE76F9" w14:textId="147F13ED" w:rsidR="00715A7A" w:rsidRPr="005B4459" w:rsidRDefault="00131E64" w:rsidP="005B4459">
            <w:pPr>
              <w:spacing w:after="0" w:line="240" w:lineRule="auto"/>
              <w:jc w:val="both"/>
              <w:rPr>
                <w:rFonts w:ascii="Times New Roman" w:hAnsi="Times New Roman" w:cs="Times New Roman"/>
                <w:iCs/>
                <w:color w:val="000000"/>
                <w:sz w:val="26"/>
                <w:szCs w:val="26"/>
                <w:lang w:val="pt-BR"/>
              </w:rPr>
            </w:pPr>
            <w:proofErr w:type="spellStart"/>
            <w:r w:rsidRPr="005B4459">
              <w:rPr>
                <w:rFonts w:ascii="Times New Roman" w:hAnsi="Times New Roman" w:cs="Times New Roman"/>
                <w:iCs/>
                <w:color w:val="333333"/>
                <w:sz w:val="26"/>
                <w:szCs w:val="26"/>
              </w:rPr>
              <w:t>Nghìn</w:t>
            </w:r>
            <w:proofErr w:type="spellEnd"/>
            <w:r w:rsidRPr="005B4459">
              <w:rPr>
                <w:rStyle w:val="Emphasis"/>
                <w:rFonts w:ascii="Times New Roman" w:hAnsi="Times New Roman" w:cs="Times New Roman"/>
                <w:iCs w:val="0"/>
                <w:color w:val="333333"/>
                <w:sz w:val="26"/>
                <w:szCs w:val="26"/>
              </w:rPr>
              <w:t> </w:t>
            </w:r>
            <w:proofErr w:type="spellStart"/>
            <w:r w:rsidRPr="005B4459">
              <w:rPr>
                <w:rStyle w:val="Emphasis"/>
                <w:rFonts w:ascii="Times New Roman" w:hAnsi="Times New Roman" w:cs="Times New Roman"/>
                <w:i w:val="0"/>
                <w:color w:val="333333"/>
                <w:sz w:val="26"/>
                <w:szCs w:val="26"/>
              </w:rPr>
              <w:t>năm</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gốm</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cổ</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Champa</w:t>
            </w:r>
            <w:proofErr w:type="spellEnd"/>
          </w:p>
        </w:tc>
        <w:tc>
          <w:tcPr>
            <w:tcW w:w="1170" w:type="dxa"/>
            <w:vAlign w:val="center"/>
          </w:tcPr>
          <w:p w14:paraId="5E570958" w14:textId="7F514EAD" w:rsidR="00715A7A" w:rsidRPr="005B4459" w:rsidRDefault="00131E64"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2017, 2020</w:t>
            </w:r>
          </w:p>
        </w:tc>
        <w:tc>
          <w:tcPr>
            <w:tcW w:w="3330" w:type="dxa"/>
            <w:gridSpan w:val="2"/>
            <w:vAlign w:val="center"/>
          </w:tcPr>
          <w:p w14:paraId="4C0E5B78" w14:textId="46FE579C" w:rsidR="00715A7A" w:rsidRPr="005B4459" w:rsidRDefault="00131E64"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Nxb</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Văn</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hóa</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Dân</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tộc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Hà</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Nội</w:t>
            </w:r>
            <w:proofErr w:type="spellEnd"/>
          </w:p>
        </w:tc>
        <w:tc>
          <w:tcPr>
            <w:tcW w:w="1350" w:type="dxa"/>
            <w:gridSpan w:val="2"/>
            <w:vAlign w:val="center"/>
          </w:tcPr>
          <w:p w14:paraId="5DD7F703" w14:textId="2FEBD050" w:rsidR="00715A7A" w:rsidRPr="005B4459" w:rsidRDefault="00131E64"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412C27EC" w14:textId="77777777" w:rsidR="00715A7A" w:rsidRPr="005B4459" w:rsidRDefault="00715A7A" w:rsidP="005B4459">
            <w:pPr>
              <w:spacing w:after="0" w:line="240" w:lineRule="auto"/>
              <w:jc w:val="both"/>
              <w:rPr>
                <w:rFonts w:ascii="Times New Roman" w:hAnsi="Times New Roman" w:cs="Times New Roman"/>
                <w:color w:val="000000"/>
                <w:sz w:val="26"/>
                <w:szCs w:val="26"/>
              </w:rPr>
            </w:pPr>
          </w:p>
        </w:tc>
      </w:tr>
      <w:tr w:rsidR="00715A7A" w:rsidRPr="005B4459" w14:paraId="63A2FEF9" w14:textId="77777777" w:rsidTr="005B4459">
        <w:trPr>
          <w:trHeight w:val="268"/>
          <w:jc w:val="center"/>
        </w:trPr>
        <w:tc>
          <w:tcPr>
            <w:tcW w:w="625" w:type="dxa"/>
            <w:vAlign w:val="center"/>
          </w:tcPr>
          <w:p w14:paraId="0EA1F3FA" w14:textId="6E7E5BA9" w:rsidR="00715A7A" w:rsidRPr="005B4459" w:rsidRDefault="00715A7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9</w:t>
            </w:r>
          </w:p>
        </w:tc>
        <w:tc>
          <w:tcPr>
            <w:tcW w:w="2340" w:type="dxa"/>
            <w:vAlign w:val="center"/>
          </w:tcPr>
          <w:p w14:paraId="76198406" w14:textId="38DB0A2D" w:rsidR="00715A7A" w:rsidRPr="005B4459" w:rsidRDefault="00131E64"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Khảo cổ học Biển đảo Việt Nam Tiềm năng và Triển vọng</w:t>
            </w:r>
          </w:p>
        </w:tc>
        <w:tc>
          <w:tcPr>
            <w:tcW w:w="1170" w:type="dxa"/>
            <w:vAlign w:val="center"/>
          </w:tcPr>
          <w:p w14:paraId="4BEAE1F3" w14:textId="2531C63F" w:rsidR="00715A7A" w:rsidRPr="005B4459" w:rsidRDefault="00131E64"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2017</w:t>
            </w:r>
          </w:p>
        </w:tc>
        <w:tc>
          <w:tcPr>
            <w:tcW w:w="3330" w:type="dxa"/>
            <w:gridSpan w:val="2"/>
            <w:vAlign w:val="center"/>
          </w:tcPr>
          <w:p w14:paraId="0CEB0637" w14:textId="64F88D1A" w:rsidR="00715A7A" w:rsidRPr="005B4459" w:rsidRDefault="00131E64"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Nxb.ĐHQG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Hà</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Nội</w:t>
            </w:r>
            <w:proofErr w:type="spellEnd"/>
          </w:p>
        </w:tc>
        <w:tc>
          <w:tcPr>
            <w:tcW w:w="1350" w:type="dxa"/>
            <w:gridSpan w:val="2"/>
            <w:vAlign w:val="center"/>
          </w:tcPr>
          <w:p w14:paraId="2F5A24C7" w14:textId="65E42014" w:rsidR="00715A7A" w:rsidRPr="005B4459" w:rsidRDefault="00131E64"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chủ</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biên</w:t>
            </w:r>
            <w:proofErr w:type="spellEnd"/>
          </w:p>
        </w:tc>
        <w:tc>
          <w:tcPr>
            <w:tcW w:w="536" w:type="dxa"/>
            <w:vAlign w:val="center"/>
          </w:tcPr>
          <w:p w14:paraId="3041B3FF" w14:textId="77777777" w:rsidR="00715A7A" w:rsidRPr="005B4459" w:rsidRDefault="00715A7A" w:rsidP="005B4459">
            <w:pPr>
              <w:spacing w:after="0" w:line="240" w:lineRule="auto"/>
              <w:jc w:val="both"/>
              <w:rPr>
                <w:rFonts w:ascii="Times New Roman" w:hAnsi="Times New Roman" w:cs="Times New Roman"/>
                <w:color w:val="000000"/>
                <w:sz w:val="26"/>
                <w:szCs w:val="26"/>
              </w:rPr>
            </w:pPr>
          </w:p>
        </w:tc>
      </w:tr>
      <w:tr w:rsidR="00715A7A" w:rsidRPr="005B4459" w14:paraId="3807FD76" w14:textId="77777777" w:rsidTr="005B4459">
        <w:trPr>
          <w:trHeight w:val="370"/>
          <w:jc w:val="center"/>
        </w:trPr>
        <w:tc>
          <w:tcPr>
            <w:tcW w:w="625" w:type="dxa"/>
            <w:vAlign w:val="center"/>
          </w:tcPr>
          <w:p w14:paraId="02CE90B2" w14:textId="13488D10" w:rsidR="00715A7A" w:rsidRPr="005B4459" w:rsidRDefault="00715A7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10</w:t>
            </w:r>
          </w:p>
        </w:tc>
        <w:tc>
          <w:tcPr>
            <w:tcW w:w="2340" w:type="dxa"/>
            <w:vAlign w:val="center"/>
          </w:tcPr>
          <w:p w14:paraId="4991BCE1" w14:textId="0869866C" w:rsidR="00715A7A" w:rsidRPr="005B4459" w:rsidRDefault="00131E64" w:rsidP="005B4459">
            <w:pPr>
              <w:spacing w:after="0" w:line="240" w:lineRule="auto"/>
              <w:jc w:val="both"/>
              <w:rPr>
                <w:rFonts w:ascii="Times New Roman" w:hAnsi="Times New Roman" w:cs="Times New Roman"/>
                <w:i/>
                <w:color w:val="000000"/>
                <w:sz w:val="26"/>
                <w:szCs w:val="26"/>
                <w:lang w:val="pt-BR"/>
              </w:rPr>
            </w:pPr>
            <w:proofErr w:type="spellStart"/>
            <w:r w:rsidRPr="005B4459">
              <w:rPr>
                <w:rStyle w:val="Emphasis"/>
                <w:rFonts w:ascii="Times New Roman" w:hAnsi="Times New Roman" w:cs="Times New Roman"/>
                <w:i w:val="0"/>
                <w:color w:val="333333"/>
                <w:sz w:val="26"/>
                <w:szCs w:val="26"/>
              </w:rPr>
              <w:t>Còn</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là</w:t>
            </w:r>
            <w:proofErr w:type="spellEnd"/>
            <w:r w:rsidRPr="005B4459">
              <w:rPr>
                <w:rStyle w:val="Emphasis"/>
                <w:rFonts w:ascii="Times New Roman" w:hAnsi="Times New Roman" w:cs="Times New Roman"/>
                <w:i w:val="0"/>
                <w:color w:val="333333"/>
                <w:sz w:val="26"/>
                <w:szCs w:val="26"/>
              </w:rPr>
              <w:t xml:space="preserve"> </w:t>
            </w:r>
            <w:proofErr w:type="spellStart"/>
            <w:r w:rsidRPr="005B4459">
              <w:rPr>
                <w:rStyle w:val="Emphasis"/>
                <w:rFonts w:ascii="Times New Roman" w:hAnsi="Times New Roman" w:cs="Times New Roman"/>
                <w:i w:val="0"/>
                <w:color w:val="333333"/>
                <w:sz w:val="26"/>
                <w:szCs w:val="26"/>
              </w:rPr>
              <w:t>Tinh</w:t>
            </w:r>
            <w:proofErr w:type="spellEnd"/>
            <w:r w:rsidRPr="005B4459">
              <w:rPr>
                <w:rStyle w:val="Emphasis"/>
                <w:rFonts w:ascii="Times New Roman" w:hAnsi="Times New Roman" w:cs="Times New Roman"/>
                <w:i w:val="0"/>
                <w:color w:val="333333"/>
                <w:sz w:val="26"/>
                <w:szCs w:val="26"/>
              </w:rPr>
              <w:t xml:space="preserve"> Anh</w:t>
            </w:r>
          </w:p>
        </w:tc>
        <w:tc>
          <w:tcPr>
            <w:tcW w:w="1170" w:type="dxa"/>
            <w:vAlign w:val="center"/>
          </w:tcPr>
          <w:p w14:paraId="7707D0C4" w14:textId="542AC6B7" w:rsidR="00715A7A" w:rsidRPr="005B4459" w:rsidRDefault="00131E64"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2016</w:t>
            </w:r>
          </w:p>
        </w:tc>
        <w:tc>
          <w:tcPr>
            <w:tcW w:w="3330" w:type="dxa"/>
            <w:gridSpan w:val="2"/>
            <w:vAlign w:val="center"/>
          </w:tcPr>
          <w:p w14:paraId="01E0D58F" w14:textId="7938132D" w:rsidR="00715A7A" w:rsidRPr="005B4459" w:rsidRDefault="00131E64"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Nxb.ĐHQG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Hà</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Nội</w:t>
            </w:r>
            <w:proofErr w:type="spellEnd"/>
          </w:p>
        </w:tc>
        <w:tc>
          <w:tcPr>
            <w:tcW w:w="1350" w:type="dxa"/>
            <w:gridSpan w:val="2"/>
            <w:vAlign w:val="center"/>
          </w:tcPr>
          <w:p w14:paraId="296D8739" w14:textId="7ED3E317" w:rsidR="00715A7A" w:rsidRPr="005B4459" w:rsidRDefault="00131E64"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69E958FE" w14:textId="77777777" w:rsidR="00715A7A" w:rsidRPr="005B4459" w:rsidRDefault="00715A7A" w:rsidP="005B4459">
            <w:pPr>
              <w:spacing w:after="0" w:line="240" w:lineRule="auto"/>
              <w:jc w:val="both"/>
              <w:rPr>
                <w:rFonts w:ascii="Times New Roman" w:hAnsi="Times New Roman" w:cs="Times New Roman"/>
                <w:color w:val="000000"/>
                <w:sz w:val="26"/>
                <w:szCs w:val="26"/>
              </w:rPr>
            </w:pPr>
          </w:p>
        </w:tc>
      </w:tr>
      <w:tr w:rsidR="00715A7A" w:rsidRPr="005B4459" w14:paraId="2B40B718" w14:textId="77777777" w:rsidTr="005B4459">
        <w:trPr>
          <w:trHeight w:val="280"/>
          <w:jc w:val="center"/>
        </w:trPr>
        <w:tc>
          <w:tcPr>
            <w:tcW w:w="625" w:type="dxa"/>
            <w:vAlign w:val="center"/>
          </w:tcPr>
          <w:p w14:paraId="0B2DF7F5" w14:textId="1525D4E0" w:rsidR="00715A7A" w:rsidRPr="005B4459" w:rsidRDefault="00715A7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11</w:t>
            </w:r>
          </w:p>
        </w:tc>
        <w:tc>
          <w:tcPr>
            <w:tcW w:w="2340" w:type="dxa"/>
            <w:vAlign w:val="center"/>
          </w:tcPr>
          <w:p w14:paraId="7D8E3716" w14:textId="7197C2D3" w:rsidR="00715A7A" w:rsidRPr="005B4459" w:rsidRDefault="00131E64"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333333"/>
                <w:sz w:val="26"/>
                <w:szCs w:val="26"/>
              </w:rPr>
              <w:t>Vibrancy in Stone: Masterpieces of the Danang Museum of Cham Sculpture</w:t>
            </w:r>
          </w:p>
        </w:tc>
        <w:tc>
          <w:tcPr>
            <w:tcW w:w="1170" w:type="dxa"/>
            <w:vAlign w:val="center"/>
          </w:tcPr>
          <w:p w14:paraId="53E432F7" w14:textId="52080AB8" w:rsidR="00715A7A" w:rsidRPr="005B4459" w:rsidRDefault="00131E64"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2018</w:t>
            </w:r>
          </w:p>
        </w:tc>
        <w:tc>
          <w:tcPr>
            <w:tcW w:w="3330" w:type="dxa"/>
            <w:gridSpan w:val="2"/>
            <w:vAlign w:val="center"/>
          </w:tcPr>
          <w:p w14:paraId="7483FDD3" w14:textId="51265AA8" w:rsidR="00715A7A" w:rsidRPr="005B4459" w:rsidRDefault="00131E64" w:rsidP="005B4459">
            <w:pPr>
              <w:spacing w:after="0" w:line="240" w:lineRule="auto"/>
              <w:jc w:val="both"/>
              <w:rPr>
                <w:rFonts w:ascii="Times New Roman" w:hAnsi="Times New Roman" w:cs="Times New Roman"/>
                <w:sz w:val="26"/>
                <w:szCs w:val="26"/>
              </w:rPr>
            </w:pPr>
            <w:r w:rsidRPr="005B4459">
              <w:rPr>
                <w:rFonts w:ascii="Times New Roman" w:hAnsi="Times New Roman" w:cs="Times New Roman"/>
                <w:sz w:val="26"/>
                <w:szCs w:val="26"/>
              </w:rPr>
              <w:t>River Book</w:t>
            </w:r>
          </w:p>
        </w:tc>
        <w:tc>
          <w:tcPr>
            <w:tcW w:w="1350" w:type="dxa"/>
            <w:gridSpan w:val="2"/>
            <w:vAlign w:val="center"/>
          </w:tcPr>
          <w:p w14:paraId="06AD8E87" w14:textId="163541C2" w:rsidR="00715A7A" w:rsidRPr="005B4459" w:rsidRDefault="00131E64"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4B4182B8" w14:textId="77777777" w:rsidR="00715A7A" w:rsidRPr="005B4459" w:rsidRDefault="00715A7A" w:rsidP="005B4459">
            <w:pPr>
              <w:spacing w:after="0" w:line="240" w:lineRule="auto"/>
              <w:jc w:val="both"/>
              <w:rPr>
                <w:rFonts w:ascii="Times New Roman" w:hAnsi="Times New Roman" w:cs="Times New Roman"/>
                <w:color w:val="000000"/>
                <w:sz w:val="26"/>
                <w:szCs w:val="26"/>
              </w:rPr>
            </w:pPr>
          </w:p>
        </w:tc>
      </w:tr>
      <w:tr w:rsidR="00715A7A" w:rsidRPr="005B4459" w14:paraId="483044E9" w14:textId="77777777" w:rsidTr="005B4459">
        <w:trPr>
          <w:trHeight w:val="360"/>
          <w:jc w:val="center"/>
        </w:trPr>
        <w:tc>
          <w:tcPr>
            <w:tcW w:w="625" w:type="dxa"/>
            <w:vAlign w:val="center"/>
          </w:tcPr>
          <w:p w14:paraId="5A4CD984" w14:textId="1192D399" w:rsidR="00715A7A" w:rsidRPr="005B4459" w:rsidRDefault="00715A7A"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12</w:t>
            </w:r>
          </w:p>
        </w:tc>
        <w:tc>
          <w:tcPr>
            <w:tcW w:w="2340" w:type="dxa"/>
            <w:vAlign w:val="center"/>
          </w:tcPr>
          <w:p w14:paraId="5141913E" w14:textId="00438D53" w:rsidR="00715A7A" w:rsidRPr="005B4459" w:rsidRDefault="00131E64" w:rsidP="005B4459">
            <w:pPr>
              <w:spacing w:after="0" w:line="240" w:lineRule="auto"/>
              <w:jc w:val="both"/>
              <w:rPr>
                <w:rFonts w:ascii="Times New Roman" w:hAnsi="Times New Roman" w:cs="Times New Roman"/>
                <w:iCs/>
                <w:color w:val="000000"/>
                <w:sz w:val="26"/>
                <w:szCs w:val="26"/>
                <w:lang w:val="pt-BR"/>
              </w:rPr>
            </w:pPr>
            <w:proofErr w:type="spellStart"/>
            <w:r w:rsidRPr="005B4459">
              <w:rPr>
                <w:rFonts w:ascii="Times New Roman" w:hAnsi="Times New Roman" w:cs="Times New Roman"/>
                <w:iCs/>
                <w:color w:val="333333"/>
                <w:sz w:val="26"/>
                <w:szCs w:val="26"/>
              </w:rPr>
              <w:t>Giá</w:t>
            </w:r>
            <w:proofErr w:type="spellEnd"/>
            <w:r w:rsidRPr="005B4459">
              <w:rPr>
                <w:rFonts w:ascii="Times New Roman" w:hAnsi="Times New Roman" w:cs="Times New Roman"/>
                <w:iCs/>
                <w:color w:val="333333"/>
                <w:sz w:val="26"/>
                <w:szCs w:val="26"/>
              </w:rPr>
              <w:t xml:space="preserve"> </w:t>
            </w:r>
            <w:proofErr w:type="spellStart"/>
            <w:r w:rsidRPr="005B4459">
              <w:rPr>
                <w:rFonts w:ascii="Times New Roman" w:hAnsi="Times New Roman" w:cs="Times New Roman"/>
                <w:iCs/>
                <w:color w:val="333333"/>
                <w:sz w:val="26"/>
                <w:szCs w:val="26"/>
              </w:rPr>
              <w:t>trị</w:t>
            </w:r>
            <w:proofErr w:type="spellEnd"/>
            <w:r w:rsidRPr="005B4459">
              <w:rPr>
                <w:rFonts w:ascii="Times New Roman" w:hAnsi="Times New Roman" w:cs="Times New Roman"/>
                <w:iCs/>
                <w:color w:val="333333"/>
                <w:sz w:val="26"/>
                <w:szCs w:val="26"/>
              </w:rPr>
              <w:t xml:space="preserve"> </w:t>
            </w:r>
            <w:proofErr w:type="spellStart"/>
            <w:r w:rsidRPr="005B4459">
              <w:rPr>
                <w:rFonts w:ascii="Times New Roman" w:hAnsi="Times New Roman" w:cs="Times New Roman"/>
                <w:iCs/>
                <w:color w:val="333333"/>
                <w:sz w:val="26"/>
                <w:szCs w:val="26"/>
              </w:rPr>
              <w:t>tiêu</w:t>
            </w:r>
            <w:proofErr w:type="spellEnd"/>
            <w:r w:rsidRPr="005B4459">
              <w:rPr>
                <w:rFonts w:ascii="Times New Roman" w:hAnsi="Times New Roman" w:cs="Times New Roman"/>
                <w:iCs/>
                <w:color w:val="333333"/>
                <w:sz w:val="26"/>
                <w:szCs w:val="26"/>
              </w:rPr>
              <w:t xml:space="preserve"> </w:t>
            </w:r>
            <w:proofErr w:type="spellStart"/>
            <w:r w:rsidRPr="005B4459">
              <w:rPr>
                <w:rFonts w:ascii="Times New Roman" w:hAnsi="Times New Roman" w:cs="Times New Roman"/>
                <w:iCs/>
                <w:color w:val="333333"/>
                <w:sz w:val="26"/>
                <w:szCs w:val="26"/>
              </w:rPr>
              <w:t>biểu</w:t>
            </w:r>
            <w:proofErr w:type="spellEnd"/>
            <w:r w:rsidRPr="005B4459">
              <w:rPr>
                <w:rFonts w:ascii="Times New Roman" w:hAnsi="Times New Roman" w:cs="Times New Roman"/>
                <w:iCs/>
                <w:color w:val="333333"/>
                <w:sz w:val="26"/>
                <w:szCs w:val="26"/>
              </w:rPr>
              <w:t xml:space="preserve"> của </w:t>
            </w:r>
            <w:proofErr w:type="spellStart"/>
            <w:r w:rsidRPr="005B4459">
              <w:rPr>
                <w:rFonts w:ascii="Times New Roman" w:hAnsi="Times New Roman" w:cs="Times New Roman"/>
                <w:iCs/>
                <w:color w:val="333333"/>
                <w:sz w:val="26"/>
                <w:szCs w:val="26"/>
              </w:rPr>
              <w:t>phức</w:t>
            </w:r>
            <w:proofErr w:type="spellEnd"/>
            <w:r w:rsidRPr="005B4459">
              <w:rPr>
                <w:rFonts w:ascii="Times New Roman" w:hAnsi="Times New Roman" w:cs="Times New Roman"/>
                <w:iCs/>
                <w:color w:val="333333"/>
                <w:sz w:val="26"/>
                <w:szCs w:val="26"/>
              </w:rPr>
              <w:t xml:space="preserve"> </w:t>
            </w:r>
            <w:proofErr w:type="spellStart"/>
            <w:r w:rsidRPr="005B4459">
              <w:rPr>
                <w:rFonts w:ascii="Times New Roman" w:hAnsi="Times New Roman" w:cs="Times New Roman"/>
                <w:iCs/>
                <w:color w:val="333333"/>
                <w:sz w:val="26"/>
                <w:szCs w:val="26"/>
              </w:rPr>
              <w:t>hợp</w:t>
            </w:r>
            <w:proofErr w:type="spellEnd"/>
            <w:r w:rsidRPr="005B4459">
              <w:rPr>
                <w:rFonts w:ascii="Times New Roman" w:hAnsi="Times New Roman" w:cs="Times New Roman"/>
                <w:iCs/>
                <w:color w:val="333333"/>
                <w:sz w:val="26"/>
                <w:szCs w:val="26"/>
              </w:rPr>
              <w:t xml:space="preserve"> di </w:t>
            </w:r>
            <w:proofErr w:type="spellStart"/>
            <w:r w:rsidRPr="005B4459">
              <w:rPr>
                <w:rFonts w:ascii="Times New Roman" w:hAnsi="Times New Roman" w:cs="Times New Roman"/>
                <w:iCs/>
                <w:color w:val="333333"/>
                <w:sz w:val="26"/>
                <w:szCs w:val="26"/>
              </w:rPr>
              <w:t>tích</w:t>
            </w:r>
            <w:proofErr w:type="spellEnd"/>
            <w:r w:rsidRPr="005B4459">
              <w:rPr>
                <w:rFonts w:ascii="Times New Roman" w:hAnsi="Times New Roman" w:cs="Times New Roman"/>
                <w:iCs/>
                <w:color w:val="333333"/>
                <w:sz w:val="26"/>
                <w:szCs w:val="26"/>
              </w:rPr>
              <w:t xml:space="preserve"> </w:t>
            </w:r>
            <w:proofErr w:type="spellStart"/>
            <w:r w:rsidRPr="005B4459">
              <w:rPr>
                <w:rFonts w:ascii="Times New Roman" w:hAnsi="Times New Roman" w:cs="Times New Roman"/>
                <w:iCs/>
                <w:color w:val="333333"/>
                <w:sz w:val="26"/>
                <w:szCs w:val="26"/>
              </w:rPr>
              <w:t>Vườn</w:t>
            </w:r>
            <w:proofErr w:type="spellEnd"/>
            <w:r w:rsidRPr="005B4459">
              <w:rPr>
                <w:rFonts w:ascii="Times New Roman" w:hAnsi="Times New Roman" w:cs="Times New Roman"/>
                <w:iCs/>
                <w:color w:val="333333"/>
                <w:sz w:val="26"/>
                <w:szCs w:val="26"/>
              </w:rPr>
              <w:t xml:space="preserve"> </w:t>
            </w:r>
            <w:proofErr w:type="spellStart"/>
            <w:r w:rsidRPr="005B4459">
              <w:rPr>
                <w:rFonts w:ascii="Times New Roman" w:hAnsi="Times New Roman" w:cs="Times New Roman"/>
                <w:iCs/>
                <w:color w:val="333333"/>
                <w:sz w:val="26"/>
                <w:szCs w:val="26"/>
              </w:rPr>
              <w:t>Chuối</w:t>
            </w:r>
            <w:proofErr w:type="spellEnd"/>
            <w:r w:rsidRPr="005B4459">
              <w:rPr>
                <w:rFonts w:ascii="Times New Roman" w:hAnsi="Times New Roman" w:cs="Times New Roman"/>
                <w:iCs/>
                <w:color w:val="333333"/>
                <w:sz w:val="26"/>
                <w:szCs w:val="26"/>
              </w:rPr>
              <w:t xml:space="preserve"> (</w:t>
            </w:r>
            <w:proofErr w:type="spellStart"/>
            <w:r w:rsidRPr="005B4459">
              <w:rPr>
                <w:rFonts w:ascii="Times New Roman" w:hAnsi="Times New Roman" w:cs="Times New Roman"/>
                <w:iCs/>
                <w:color w:val="333333"/>
                <w:sz w:val="26"/>
                <w:szCs w:val="26"/>
              </w:rPr>
              <w:t>Hà</w:t>
            </w:r>
            <w:proofErr w:type="spellEnd"/>
            <w:r w:rsidRPr="005B4459">
              <w:rPr>
                <w:rFonts w:ascii="Times New Roman" w:hAnsi="Times New Roman" w:cs="Times New Roman"/>
                <w:iCs/>
                <w:color w:val="333333"/>
                <w:sz w:val="26"/>
                <w:szCs w:val="26"/>
              </w:rPr>
              <w:t xml:space="preserve"> </w:t>
            </w:r>
            <w:proofErr w:type="spellStart"/>
            <w:r w:rsidRPr="005B4459">
              <w:rPr>
                <w:rFonts w:ascii="Times New Roman" w:hAnsi="Times New Roman" w:cs="Times New Roman"/>
                <w:iCs/>
                <w:color w:val="333333"/>
                <w:sz w:val="26"/>
                <w:szCs w:val="26"/>
              </w:rPr>
              <w:t>Nội</w:t>
            </w:r>
            <w:proofErr w:type="spellEnd"/>
            <w:r w:rsidRPr="005B4459">
              <w:rPr>
                <w:rFonts w:ascii="Times New Roman" w:hAnsi="Times New Roman" w:cs="Times New Roman"/>
                <w:iCs/>
                <w:color w:val="333333"/>
                <w:sz w:val="26"/>
                <w:szCs w:val="26"/>
              </w:rPr>
              <w:t xml:space="preserve">) </w:t>
            </w:r>
            <w:proofErr w:type="spellStart"/>
            <w:r w:rsidRPr="005B4459">
              <w:rPr>
                <w:rFonts w:ascii="Times New Roman" w:hAnsi="Times New Roman" w:cs="Times New Roman"/>
                <w:iCs/>
                <w:color w:val="333333"/>
                <w:sz w:val="26"/>
                <w:szCs w:val="26"/>
              </w:rPr>
              <w:t>khai</w:t>
            </w:r>
            <w:proofErr w:type="spellEnd"/>
            <w:r w:rsidRPr="005B4459">
              <w:rPr>
                <w:rFonts w:ascii="Times New Roman" w:hAnsi="Times New Roman" w:cs="Times New Roman"/>
                <w:iCs/>
                <w:color w:val="333333"/>
                <w:sz w:val="26"/>
                <w:szCs w:val="26"/>
              </w:rPr>
              <w:t xml:space="preserve"> </w:t>
            </w:r>
            <w:proofErr w:type="spellStart"/>
            <w:r w:rsidRPr="005B4459">
              <w:rPr>
                <w:rFonts w:ascii="Times New Roman" w:hAnsi="Times New Roman" w:cs="Times New Roman"/>
                <w:iCs/>
                <w:color w:val="333333"/>
                <w:sz w:val="26"/>
                <w:szCs w:val="26"/>
              </w:rPr>
              <w:t>quật</w:t>
            </w:r>
            <w:proofErr w:type="spellEnd"/>
            <w:r w:rsidRPr="005B4459">
              <w:rPr>
                <w:rFonts w:ascii="Times New Roman" w:hAnsi="Times New Roman" w:cs="Times New Roman"/>
                <w:iCs/>
                <w:color w:val="333333"/>
                <w:sz w:val="26"/>
                <w:szCs w:val="26"/>
              </w:rPr>
              <w:t xml:space="preserve"> </w:t>
            </w:r>
            <w:proofErr w:type="spellStart"/>
            <w:r w:rsidRPr="005B4459">
              <w:rPr>
                <w:rFonts w:ascii="Times New Roman" w:hAnsi="Times New Roman" w:cs="Times New Roman"/>
                <w:iCs/>
                <w:color w:val="333333"/>
                <w:sz w:val="26"/>
                <w:szCs w:val="26"/>
              </w:rPr>
              <w:t>năm</w:t>
            </w:r>
            <w:proofErr w:type="spellEnd"/>
            <w:r w:rsidRPr="005B4459">
              <w:rPr>
                <w:rFonts w:ascii="Times New Roman" w:hAnsi="Times New Roman" w:cs="Times New Roman"/>
                <w:iCs/>
                <w:color w:val="333333"/>
                <w:sz w:val="26"/>
                <w:szCs w:val="26"/>
              </w:rPr>
              <w:t xml:space="preserve"> </w:t>
            </w:r>
            <w:r w:rsidRPr="005B4459">
              <w:rPr>
                <w:rFonts w:ascii="Times New Roman" w:hAnsi="Times New Roman" w:cs="Times New Roman"/>
                <w:iCs/>
                <w:color w:val="333333"/>
                <w:sz w:val="26"/>
                <w:szCs w:val="26"/>
              </w:rPr>
              <w:lastRenderedPageBreak/>
              <w:t xml:space="preserve">2019-2020 (song </w:t>
            </w:r>
            <w:proofErr w:type="spellStart"/>
            <w:r w:rsidRPr="005B4459">
              <w:rPr>
                <w:rFonts w:ascii="Times New Roman" w:hAnsi="Times New Roman" w:cs="Times New Roman"/>
                <w:iCs/>
                <w:color w:val="333333"/>
                <w:sz w:val="26"/>
                <w:szCs w:val="26"/>
              </w:rPr>
              <w:t>ngữ</w:t>
            </w:r>
            <w:proofErr w:type="spellEnd"/>
            <w:r w:rsidRPr="005B4459">
              <w:rPr>
                <w:rFonts w:ascii="Times New Roman" w:hAnsi="Times New Roman" w:cs="Times New Roman"/>
                <w:iCs/>
                <w:color w:val="333333"/>
                <w:sz w:val="26"/>
                <w:szCs w:val="26"/>
              </w:rPr>
              <w:t xml:space="preserve"> Anh-</w:t>
            </w:r>
            <w:proofErr w:type="spellStart"/>
            <w:r w:rsidRPr="005B4459">
              <w:rPr>
                <w:rFonts w:ascii="Times New Roman" w:hAnsi="Times New Roman" w:cs="Times New Roman"/>
                <w:iCs/>
                <w:color w:val="333333"/>
                <w:sz w:val="26"/>
                <w:szCs w:val="26"/>
              </w:rPr>
              <w:t>Việt</w:t>
            </w:r>
            <w:proofErr w:type="spellEnd"/>
            <w:r w:rsidRPr="005B4459">
              <w:rPr>
                <w:rFonts w:ascii="Times New Roman" w:hAnsi="Times New Roman" w:cs="Times New Roman"/>
                <w:iCs/>
                <w:color w:val="333333"/>
                <w:sz w:val="26"/>
                <w:szCs w:val="26"/>
              </w:rPr>
              <w:t>)</w:t>
            </w:r>
          </w:p>
        </w:tc>
        <w:tc>
          <w:tcPr>
            <w:tcW w:w="1170" w:type="dxa"/>
            <w:vAlign w:val="center"/>
          </w:tcPr>
          <w:p w14:paraId="5B6DCDC4" w14:textId="61296D63" w:rsidR="00715A7A" w:rsidRPr="005B4459" w:rsidRDefault="00131E64"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lastRenderedPageBreak/>
              <w:t>2022</w:t>
            </w:r>
          </w:p>
        </w:tc>
        <w:tc>
          <w:tcPr>
            <w:tcW w:w="3330" w:type="dxa"/>
            <w:gridSpan w:val="2"/>
            <w:vAlign w:val="center"/>
          </w:tcPr>
          <w:p w14:paraId="1E7BB4AB" w14:textId="2B23AB71" w:rsidR="00715A7A" w:rsidRPr="005B4459" w:rsidRDefault="00131E64"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Nxb.Hà</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Nội</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Hà</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Nội</w:t>
            </w:r>
            <w:proofErr w:type="spellEnd"/>
          </w:p>
        </w:tc>
        <w:tc>
          <w:tcPr>
            <w:tcW w:w="1350" w:type="dxa"/>
            <w:gridSpan w:val="2"/>
            <w:vAlign w:val="center"/>
          </w:tcPr>
          <w:p w14:paraId="0ACEBD25" w14:textId="41A59887" w:rsidR="00715A7A" w:rsidRPr="005B4459" w:rsidRDefault="00131E64"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83AF0AF" w14:textId="77777777" w:rsidR="00715A7A" w:rsidRPr="005B4459" w:rsidRDefault="00715A7A" w:rsidP="005B4459">
            <w:pPr>
              <w:spacing w:after="0" w:line="240" w:lineRule="auto"/>
              <w:jc w:val="both"/>
              <w:rPr>
                <w:rFonts w:ascii="Times New Roman" w:hAnsi="Times New Roman" w:cs="Times New Roman"/>
                <w:color w:val="000000"/>
                <w:sz w:val="26"/>
                <w:szCs w:val="26"/>
              </w:rPr>
            </w:pPr>
          </w:p>
        </w:tc>
      </w:tr>
      <w:tr w:rsidR="00715A7A" w:rsidRPr="005B4459" w14:paraId="1AC8FDE7" w14:textId="77777777" w:rsidTr="005B4459">
        <w:trPr>
          <w:trHeight w:val="250"/>
          <w:jc w:val="center"/>
        </w:trPr>
        <w:tc>
          <w:tcPr>
            <w:tcW w:w="625" w:type="dxa"/>
            <w:vAlign w:val="center"/>
          </w:tcPr>
          <w:p w14:paraId="59063E9B" w14:textId="471EF89E" w:rsidR="00715A7A" w:rsidRPr="005B4459" w:rsidRDefault="00131E64"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13</w:t>
            </w:r>
          </w:p>
        </w:tc>
        <w:tc>
          <w:tcPr>
            <w:tcW w:w="2340" w:type="dxa"/>
            <w:vAlign w:val="center"/>
          </w:tcPr>
          <w:p w14:paraId="01AF8B0C" w14:textId="232433E1" w:rsidR="00131E64" w:rsidRPr="005B4459" w:rsidRDefault="00131E64" w:rsidP="005B4459">
            <w:pPr>
              <w:pStyle w:val="NormalWeb"/>
              <w:shd w:val="clear" w:color="auto" w:fill="FFFFFF"/>
              <w:spacing w:before="0" w:beforeAutospacing="0" w:after="0" w:afterAutospacing="0"/>
              <w:jc w:val="both"/>
              <w:rPr>
                <w:color w:val="333333"/>
                <w:sz w:val="26"/>
                <w:szCs w:val="26"/>
              </w:rPr>
            </w:pPr>
            <w:proofErr w:type="spellStart"/>
            <w:r w:rsidRPr="005B4459">
              <w:rPr>
                <w:color w:val="333333"/>
                <w:sz w:val="26"/>
                <w:szCs w:val="26"/>
              </w:rPr>
              <w:t>Sahuynh</w:t>
            </w:r>
            <w:proofErr w:type="spellEnd"/>
            <w:r w:rsidRPr="005B4459">
              <w:rPr>
                <w:color w:val="333333"/>
                <w:sz w:val="26"/>
                <w:szCs w:val="26"/>
              </w:rPr>
              <w:t xml:space="preserve"> Culture in Hoi An</w:t>
            </w:r>
          </w:p>
          <w:p w14:paraId="4675FD43" w14:textId="77777777" w:rsidR="00131E64" w:rsidRPr="005B4459" w:rsidRDefault="00131E64" w:rsidP="005B4459">
            <w:pPr>
              <w:pStyle w:val="NormalWeb"/>
              <w:shd w:val="clear" w:color="auto" w:fill="FFFFFF"/>
              <w:spacing w:before="0" w:beforeAutospacing="0" w:after="0" w:afterAutospacing="0"/>
              <w:jc w:val="both"/>
              <w:rPr>
                <w:color w:val="333333"/>
                <w:sz w:val="26"/>
                <w:szCs w:val="26"/>
              </w:rPr>
            </w:pPr>
            <w:r w:rsidRPr="005B4459">
              <w:rPr>
                <w:color w:val="333333"/>
                <w:sz w:val="26"/>
                <w:szCs w:val="26"/>
              </w:rPr>
              <w:t> </w:t>
            </w:r>
          </w:p>
          <w:p w14:paraId="5F9C97F9" w14:textId="77777777" w:rsidR="00715A7A" w:rsidRPr="005B4459" w:rsidRDefault="00715A7A" w:rsidP="005B4459">
            <w:pPr>
              <w:spacing w:after="0" w:line="240" w:lineRule="auto"/>
              <w:jc w:val="both"/>
              <w:rPr>
                <w:rFonts w:ascii="Times New Roman" w:hAnsi="Times New Roman" w:cs="Times New Roman"/>
                <w:i/>
                <w:color w:val="000000"/>
                <w:sz w:val="26"/>
                <w:szCs w:val="26"/>
                <w:lang w:val="pt-BR"/>
              </w:rPr>
            </w:pPr>
          </w:p>
        </w:tc>
        <w:tc>
          <w:tcPr>
            <w:tcW w:w="1170" w:type="dxa"/>
            <w:vAlign w:val="center"/>
          </w:tcPr>
          <w:p w14:paraId="157F193B" w14:textId="6F25B2A1" w:rsidR="00715A7A" w:rsidRPr="005B4459" w:rsidRDefault="00131E64"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333333"/>
                <w:sz w:val="26"/>
                <w:szCs w:val="26"/>
              </w:rPr>
              <w:t>1998</w:t>
            </w:r>
          </w:p>
        </w:tc>
        <w:tc>
          <w:tcPr>
            <w:tcW w:w="3330" w:type="dxa"/>
            <w:gridSpan w:val="2"/>
            <w:vAlign w:val="center"/>
          </w:tcPr>
          <w:p w14:paraId="47F7A3E1" w14:textId="45DBEDCD" w:rsidR="00715A7A" w:rsidRPr="005B4459" w:rsidRDefault="00131E64"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color w:val="333333"/>
                <w:sz w:val="26"/>
                <w:szCs w:val="26"/>
              </w:rPr>
              <w:t>Special Issue Centre for South-East Asian Studies, University of Hull. Netherlands</w:t>
            </w:r>
          </w:p>
        </w:tc>
        <w:tc>
          <w:tcPr>
            <w:tcW w:w="1350" w:type="dxa"/>
            <w:gridSpan w:val="2"/>
            <w:vAlign w:val="center"/>
          </w:tcPr>
          <w:p w14:paraId="0256D877" w14:textId="7D9013C1" w:rsidR="00715A7A" w:rsidRPr="005B4459" w:rsidRDefault="00131E64"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58BB0C05" w14:textId="77777777" w:rsidR="00715A7A" w:rsidRPr="005B4459" w:rsidRDefault="00715A7A" w:rsidP="005B4459">
            <w:pPr>
              <w:spacing w:after="0" w:line="240" w:lineRule="auto"/>
              <w:jc w:val="both"/>
              <w:rPr>
                <w:rFonts w:ascii="Times New Roman" w:hAnsi="Times New Roman" w:cs="Times New Roman"/>
                <w:color w:val="000000"/>
                <w:sz w:val="26"/>
                <w:szCs w:val="26"/>
              </w:rPr>
            </w:pPr>
          </w:p>
        </w:tc>
      </w:tr>
      <w:tr w:rsidR="00715A7A" w:rsidRPr="005B4459" w14:paraId="7A5D79A8" w14:textId="77777777" w:rsidTr="005B4459">
        <w:trPr>
          <w:trHeight w:val="390"/>
          <w:jc w:val="center"/>
        </w:trPr>
        <w:tc>
          <w:tcPr>
            <w:tcW w:w="625" w:type="dxa"/>
            <w:vAlign w:val="center"/>
          </w:tcPr>
          <w:p w14:paraId="57965743" w14:textId="01BDFC02" w:rsidR="00715A7A" w:rsidRPr="005B4459" w:rsidRDefault="00FB5747"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14</w:t>
            </w:r>
          </w:p>
        </w:tc>
        <w:tc>
          <w:tcPr>
            <w:tcW w:w="2340" w:type="dxa"/>
            <w:vAlign w:val="center"/>
          </w:tcPr>
          <w:p w14:paraId="3D9E998E" w14:textId="2768F8FE" w:rsidR="00715A7A" w:rsidRPr="005B4459" w:rsidRDefault="00131E64"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Yếu tố Hán ở miền Trung Việt Nam những thế kỷ trước, sau Công nguyên</w:t>
            </w:r>
            <w:r w:rsidR="00FB5747" w:rsidRPr="005B4459">
              <w:rPr>
                <w:rFonts w:ascii="Times New Roman" w:hAnsi="Times New Roman" w:cs="Times New Roman"/>
                <w:iCs/>
                <w:color w:val="000000"/>
                <w:sz w:val="26"/>
                <w:szCs w:val="26"/>
                <w:lang w:val="pt-BR"/>
              </w:rPr>
              <w:t>.</w:t>
            </w:r>
          </w:p>
        </w:tc>
        <w:tc>
          <w:tcPr>
            <w:tcW w:w="1170" w:type="dxa"/>
            <w:vAlign w:val="center"/>
          </w:tcPr>
          <w:p w14:paraId="0875ABDD" w14:textId="30231DA8" w:rsidR="00715A7A" w:rsidRPr="005B4459" w:rsidRDefault="00FB5747"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2000</w:t>
            </w:r>
          </w:p>
        </w:tc>
        <w:tc>
          <w:tcPr>
            <w:tcW w:w="3330" w:type="dxa"/>
            <w:gridSpan w:val="2"/>
            <w:vAlign w:val="center"/>
          </w:tcPr>
          <w:p w14:paraId="254EF782" w14:textId="1EB6FC22" w:rsidR="00715A7A" w:rsidRPr="005B4459" w:rsidRDefault="00FB5747" w:rsidP="005B4459">
            <w:pPr>
              <w:spacing w:after="0" w:line="240" w:lineRule="auto"/>
              <w:jc w:val="both"/>
              <w:rPr>
                <w:rFonts w:ascii="Times New Roman" w:hAnsi="Times New Roman" w:cs="Times New Roman"/>
                <w:iCs/>
                <w:sz w:val="26"/>
                <w:szCs w:val="26"/>
                <w:lang w:val="vi-VN"/>
              </w:rPr>
            </w:pPr>
            <w:r w:rsidRPr="005B4459">
              <w:rPr>
                <w:rFonts w:ascii="Times New Roman" w:hAnsi="Times New Roman" w:cs="Times New Roman"/>
                <w:iCs/>
                <w:color w:val="000000"/>
                <w:sz w:val="26"/>
                <w:szCs w:val="26"/>
                <w:lang w:val="pt-BR"/>
              </w:rPr>
              <w:t>Sách Một chặng đường nghiên cứu lịch sử (1995-2000), Nxb CTQG, Hà Nội</w:t>
            </w:r>
          </w:p>
        </w:tc>
        <w:tc>
          <w:tcPr>
            <w:tcW w:w="1350" w:type="dxa"/>
            <w:gridSpan w:val="2"/>
            <w:vAlign w:val="center"/>
          </w:tcPr>
          <w:p w14:paraId="6179EEDF" w14:textId="54342E52" w:rsidR="00715A7A" w:rsidRPr="005B4459" w:rsidRDefault="00FB574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1DCDC724" w14:textId="77777777" w:rsidR="00715A7A" w:rsidRPr="005B4459" w:rsidRDefault="00715A7A" w:rsidP="005B4459">
            <w:pPr>
              <w:spacing w:after="0" w:line="240" w:lineRule="auto"/>
              <w:jc w:val="both"/>
              <w:rPr>
                <w:rFonts w:ascii="Times New Roman" w:hAnsi="Times New Roman" w:cs="Times New Roman"/>
                <w:color w:val="000000"/>
                <w:sz w:val="26"/>
                <w:szCs w:val="26"/>
              </w:rPr>
            </w:pPr>
          </w:p>
        </w:tc>
      </w:tr>
      <w:tr w:rsidR="00715A7A" w:rsidRPr="005B4459" w14:paraId="477BD612" w14:textId="77777777" w:rsidTr="005B4459">
        <w:trPr>
          <w:trHeight w:val="240"/>
          <w:jc w:val="center"/>
        </w:trPr>
        <w:tc>
          <w:tcPr>
            <w:tcW w:w="625" w:type="dxa"/>
            <w:vAlign w:val="center"/>
          </w:tcPr>
          <w:p w14:paraId="1AC7AA88" w14:textId="009A545C" w:rsidR="00715A7A" w:rsidRPr="005B4459" w:rsidRDefault="00FB5747"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15</w:t>
            </w:r>
          </w:p>
        </w:tc>
        <w:tc>
          <w:tcPr>
            <w:tcW w:w="2340" w:type="dxa"/>
            <w:vAlign w:val="center"/>
          </w:tcPr>
          <w:p w14:paraId="78E5E09F" w14:textId="4CB5B465" w:rsidR="00715A7A" w:rsidRPr="005B4459" w:rsidRDefault="00FB5747" w:rsidP="005B4459">
            <w:pPr>
              <w:spacing w:after="0" w:line="240" w:lineRule="auto"/>
              <w:jc w:val="both"/>
              <w:rPr>
                <w:rFonts w:ascii="Times New Roman" w:hAnsi="Times New Roman" w:cs="Times New Roman"/>
                <w:i/>
                <w:color w:val="000000"/>
                <w:sz w:val="26"/>
                <w:szCs w:val="26"/>
                <w:lang w:val="pt-BR"/>
              </w:rPr>
            </w:pPr>
            <w:proofErr w:type="spellStart"/>
            <w:r w:rsidRPr="005B4459">
              <w:rPr>
                <w:rFonts w:ascii="Times New Roman" w:hAnsi="Times New Roman" w:cs="Times New Roman"/>
                <w:color w:val="333333"/>
                <w:sz w:val="26"/>
                <w:szCs w:val="26"/>
              </w:rPr>
              <w:t>Kết</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quả</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thám</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sát</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khai</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quật</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địa</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điểm</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Bãi</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Ông-Hòn</w:t>
            </w:r>
            <w:proofErr w:type="spellEnd"/>
            <w:r w:rsidRPr="005B4459">
              <w:rPr>
                <w:rFonts w:ascii="Times New Roman" w:hAnsi="Times New Roman" w:cs="Times New Roman"/>
                <w:color w:val="333333"/>
                <w:sz w:val="26"/>
                <w:szCs w:val="26"/>
              </w:rPr>
              <w:t xml:space="preserve"> Lao-</w:t>
            </w:r>
            <w:proofErr w:type="spellStart"/>
            <w:r w:rsidRPr="005B4459">
              <w:rPr>
                <w:rFonts w:ascii="Times New Roman" w:hAnsi="Times New Roman" w:cs="Times New Roman"/>
                <w:color w:val="333333"/>
                <w:sz w:val="26"/>
                <w:szCs w:val="26"/>
              </w:rPr>
              <w:t>Cù</w:t>
            </w:r>
            <w:proofErr w:type="spellEnd"/>
            <w:r w:rsidRPr="005B4459">
              <w:rPr>
                <w:rFonts w:ascii="Times New Roman" w:hAnsi="Times New Roman" w:cs="Times New Roman"/>
                <w:color w:val="333333"/>
                <w:sz w:val="26"/>
                <w:szCs w:val="26"/>
              </w:rPr>
              <w:t xml:space="preserve"> Lao </w:t>
            </w:r>
            <w:proofErr w:type="spellStart"/>
            <w:r w:rsidRPr="005B4459">
              <w:rPr>
                <w:rFonts w:ascii="Times New Roman" w:hAnsi="Times New Roman" w:cs="Times New Roman"/>
                <w:color w:val="333333"/>
                <w:sz w:val="26"/>
                <w:szCs w:val="26"/>
              </w:rPr>
              <w:t>Chàm</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năm</w:t>
            </w:r>
            <w:proofErr w:type="spellEnd"/>
            <w:r w:rsidRPr="005B4459">
              <w:rPr>
                <w:rFonts w:ascii="Times New Roman" w:hAnsi="Times New Roman" w:cs="Times New Roman"/>
                <w:color w:val="333333"/>
                <w:sz w:val="26"/>
                <w:szCs w:val="26"/>
              </w:rPr>
              <w:t xml:space="preserve"> 1999-2000”.</w:t>
            </w:r>
          </w:p>
        </w:tc>
        <w:tc>
          <w:tcPr>
            <w:tcW w:w="1170" w:type="dxa"/>
            <w:vAlign w:val="center"/>
          </w:tcPr>
          <w:p w14:paraId="25E71CF7" w14:textId="3C6769D7" w:rsidR="00715A7A" w:rsidRPr="005B4459" w:rsidRDefault="00FB574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2002</w:t>
            </w:r>
          </w:p>
        </w:tc>
        <w:tc>
          <w:tcPr>
            <w:tcW w:w="3330" w:type="dxa"/>
            <w:gridSpan w:val="2"/>
            <w:vAlign w:val="center"/>
          </w:tcPr>
          <w:p w14:paraId="2E4EE41B" w14:textId="79614BDE" w:rsidR="00715A7A" w:rsidRPr="005B4459" w:rsidRDefault="00FB5747" w:rsidP="005B4459">
            <w:pPr>
              <w:spacing w:after="0" w:line="240" w:lineRule="auto"/>
              <w:jc w:val="both"/>
              <w:rPr>
                <w:rFonts w:ascii="Times New Roman" w:hAnsi="Times New Roman" w:cs="Times New Roman"/>
                <w:i/>
                <w:iCs/>
                <w:sz w:val="26"/>
                <w:szCs w:val="26"/>
                <w:lang w:val="vi-VN"/>
              </w:rPr>
            </w:pPr>
            <w:proofErr w:type="spellStart"/>
            <w:r w:rsidRPr="005B4459">
              <w:rPr>
                <w:rStyle w:val="Emphasis"/>
                <w:rFonts w:ascii="Times New Roman" w:hAnsi="Times New Roman" w:cs="Times New Roman"/>
                <w:i w:val="0"/>
                <w:iCs w:val="0"/>
                <w:color w:val="333333"/>
                <w:sz w:val="26"/>
                <w:szCs w:val="26"/>
              </w:rPr>
              <w:t>Kỷ</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yếu</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hội</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thảo</w:t>
            </w:r>
            <w:proofErr w:type="spellEnd"/>
            <w:r w:rsidRPr="005B4459">
              <w:rPr>
                <w:rStyle w:val="Emphasis"/>
                <w:rFonts w:ascii="Times New Roman" w:hAnsi="Times New Roman" w:cs="Times New Roman"/>
                <w:i w:val="0"/>
                <w:iCs w:val="0"/>
                <w:color w:val="333333"/>
                <w:sz w:val="26"/>
                <w:szCs w:val="26"/>
              </w:rPr>
              <w:t xml:space="preserve"> khoa </w:t>
            </w:r>
            <w:proofErr w:type="spellStart"/>
            <w:r w:rsidRPr="005B4459">
              <w:rPr>
                <w:rStyle w:val="Emphasis"/>
                <w:rFonts w:ascii="Times New Roman" w:hAnsi="Times New Roman" w:cs="Times New Roman"/>
                <w:i w:val="0"/>
                <w:iCs w:val="0"/>
                <w:color w:val="333333"/>
                <w:sz w:val="26"/>
                <w:szCs w:val="26"/>
              </w:rPr>
              <w:t>học</w:t>
            </w:r>
            <w:proofErr w:type="spellEnd"/>
            <w:r w:rsidRPr="005B4459">
              <w:rPr>
                <w:rStyle w:val="Emphasis"/>
                <w:rFonts w:ascii="Times New Roman" w:hAnsi="Times New Roman" w:cs="Times New Roman"/>
                <w:i w:val="0"/>
                <w:iCs w:val="0"/>
                <w:color w:val="333333"/>
                <w:sz w:val="26"/>
                <w:szCs w:val="26"/>
              </w:rPr>
              <w:t xml:space="preserve"> “5 </w:t>
            </w:r>
            <w:proofErr w:type="spellStart"/>
            <w:r w:rsidRPr="005B4459">
              <w:rPr>
                <w:rStyle w:val="Emphasis"/>
                <w:rFonts w:ascii="Times New Roman" w:hAnsi="Times New Roman" w:cs="Times New Roman"/>
                <w:i w:val="0"/>
                <w:iCs w:val="0"/>
                <w:color w:val="333333"/>
                <w:sz w:val="26"/>
                <w:szCs w:val="26"/>
              </w:rPr>
              <w:t>năm</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nghiên</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cứu</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và</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đào</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tạo</w:t>
            </w:r>
            <w:proofErr w:type="spellEnd"/>
            <w:r w:rsidRPr="005B4459">
              <w:rPr>
                <w:rStyle w:val="Emphasis"/>
                <w:rFonts w:ascii="Times New Roman" w:hAnsi="Times New Roman" w:cs="Times New Roman"/>
                <w:i w:val="0"/>
                <w:iCs w:val="0"/>
                <w:color w:val="333333"/>
                <w:sz w:val="26"/>
                <w:szCs w:val="26"/>
              </w:rPr>
              <w:t xml:space="preserve"> của </w:t>
            </w:r>
            <w:proofErr w:type="spellStart"/>
            <w:r w:rsidRPr="005B4459">
              <w:rPr>
                <w:rStyle w:val="Emphasis"/>
                <w:rFonts w:ascii="Times New Roman" w:hAnsi="Times New Roman" w:cs="Times New Roman"/>
                <w:i w:val="0"/>
                <w:iCs w:val="0"/>
                <w:color w:val="333333"/>
                <w:sz w:val="26"/>
                <w:szCs w:val="26"/>
              </w:rPr>
              <w:t>Bộ</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môn</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Khảo</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cổ</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học</w:t>
            </w:r>
            <w:proofErr w:type="spellEnd"/>
            <w:r w:rsidR="005B4459">
              <w:rPr>
                <w:rStyle w:val="Emphasis"/>
                <w:rFonts w:ascii="Times New Roman" w:hAnsi="Times New Roman" w:cs="Times New Roman"/>
                <w:i w:val="0"/>
                <w:iCs w:val="0"/>
                <w:color w:val="333333"/>
                <w:sz w:val="26"/>
                <w:szCs w:val="26"/>
              </w:rPr>
              <w:t xml:space="preserve"> </w:t>
            </w:r>
            <w:r w:rsidRPr="005B4459">
              <w:rPr>
                <w:rFonts w:ascii="Times New Roman" w:hAnsi="Times New Roman" w:cs="Times New Roman"/>
                <w:color w:val="333333"/>
                <w:sz w:val="26"/>
                <w:szCs w:val="26"/>
              </w:rPr>
              <w:t xml:space="preserve">(1995-2000)”, </w:t>
            </w:r>
            <w:proofErr w:type="spellStart"/>
            <w:r w:rsidRPr="005B4459">
              <w:rPr>
                <w:rFonts w:ascii="Times New Roman" w:hAnsi="Times New Roman" w:cs="Times New Roman"/>
                <w:color w:val="333333"/>
                <w:sz w:val="26"/>
                <w:szCs w:val="26"/>
              </w:rPr>
              <w:t>Nxb</w:t>
            </w:r>
            <w:proofErr w:type="spellEnd"/>
            <w:r w:rsidRPr="005B4459">
              <w:rPr>
                <w:rFonts w:ascii="Times New Roman" w:hAnsi="Times New Roman" w:cs="Times New Roman"/>
                <w:color w:val="333333"/>
                <w:sz w:val="26"/>
                <w:szCs w:val="26"/>
              </w:rPr>
              <w:t xml:space="preserve"> CTQG, </w:t>
            </w:r>
            <w:proofErr w:type="spellStart"/>
            <w:r w:rsidRPr="005B4459">
              <w:rPr>
                <w:rFonts w:ascii="Times New Roman" w:hAnsi="Times New Roman" w:cs="Times New Roman"/>
                <w:color w:val="333333"/>
                <w:sz w:val="26"/>
                <w:szCs w:val="26"/>
              </w:rPr>
              <w:t>Hà</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Nội</w:t>
            </w:r>
            <w:proofErr w:type="spellEnd"/>
          </w:p>
        </w:tc>
        <w:tc>
          <w:tcPr>
            <w:tcW w:w="1350" w:type="dxa"/>
            <w:gridSpan w:val="2"/>
            <w:vAlign w:val="center"/>
          </w:tcPr>
          <w:p w14:paraId="2391B860" w14:textId="0BCF2480" w:rsidR="00715A7A" w:rsidRPr="005B4459" w:rsidRDefault="00FB574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285B092D" w14:textId="77777777" w:rsidR="00715A7A" w:rsidRPr="005B4459" w:rsidRDefault="00715A7A" w:rsidP="005B4459">
            <w:pPr>
              <w:spacing w:after="0" w:line="240" w:lineRule="auto"/>
              <w:jc w:val="both"/>
              <w:rPr>
                <w:rFonts w:ascii="Times New Roman" w:hAnsi="Times New Roman" w:cs="Times New Roman"/>
                <w:color w:val="000000"/>
                <w:sz w:val="26"/>
                <w:szCs w:val="26"/>
              </w:rPr>
            </w:pPr>
          </w:p>
        </w:tc>
      </w:tr>
      <w:tr w:rsidR="00FB5747" w:rsidRPr="005B4459" w14:paraId="3DB442E6" w14:textId="77777777" w:rsidTr="005B4459">
        <w:trPr>
          <w:trHeight w:val="400"/>
          <w:jc w:val="center"/>
        </w:trPr>
        <w:tc>
          <w:tcPr>
            <w:tcW w:w="625" w:type="dxa"/>
            <w:vAlign w:val="center"/>
          </w:tcPr>
          <w:p w14:paraId="2D6BC4F7" w14:textId="579836F5"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16</w:t>
            </w:r>
          </w:p>
        </w:tc>
        <w:tc>
          <w:tcPr>
            <w:tcW w:w="2340" w:type="dxa"/>
            <w:vAlign w:val="center"/>
          </w:tcPr>
          <w:p w14:paraId="1A7009C8" w14:textId="4EA4A8E2" w:rsidR="00FB5747" w:rsidRPr="005B4459" w:rsidRDefault="00FB5747" w:rsidP="005B4459">
            <w:pPr>
              <w:spacing w:after="0" w:line="240" w:lineRule="auto"/>
              <w:jc w:val="both"/>
              <w:rPr>
                <w:rFonts w:ascii="Times New Roman" w:hAnsi="Times New Roman" w:cs="Times New Roman"/>
                <w:i/>
                <w:color w:val="000000"/>
                <w:sz w:val="26"/>
                <w:szCs w:val="26"/>
                <w:lang w:val="pt-BR"/>
              </w:rPr>
            </w:pPr>
            <w:proofErr w:type="spellStart"/>
            <w:r w:rsidRPr="005B4459">
              <w:rPr>
                <w:rFonts w:ascii="Times New Roman" w:hAnsi="Times New Roman" w:cs="Times New Roman"/>
                <w:color w:val="333333"/>
                <w:sz w:val="26"/>
                <w:szCs w:val="26"/>
              </w:rPr>
              <w:t>Khai</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quật</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chữa</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cháy</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Gò</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Dừa</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năm</w:t>
            </w:r>
            <w:proofErr w:type="spellEnd"/>
            <w:r w:rsidRPr="005B4459">
              <w:rPr>
                <w:rFonts w:ascii="Times New Roman" w:hAnsi="Times New Roman" w:cs="Times New Roman"/>
                <w:color w:val="333333"/>
                <w:sz w:val="26"/>
                <w:szCs w:val="26"/>
              </w:rPr>
              <w:t xml:space="preserve"> 1999</w:t>
            </w:r>
          </w:p>
        </w:tc>
        <w:tc>
          <w:tcPr>
            <w:tcW w:w="1170" w:type="dxa"/>
            <w:vAlign w:val="center"/>
          </w:tcPr>
          <w:p w14:paraId="5733ED29" w14:textId="1D359C6F" w:rsidR="00FB5747" w:rsidRPr="005B4459" w:rsidRDefault="00FB574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2002</w:t>
            </w:r>
          </w:p>
        </w:tc>
        <w:tc>
          <w:tcPr>
            <w:tcW w:w="3330" w:type="dxa"/>
            <w:gridSpan w:val="2"/>
            <w:vAlign w:val="center"/>
          </w:tcPr>
          <w:p w14:paraId="7E1E1DE0" w14:textId="18C5DAA3" w:rsidR="00FB5747" w:rsidRPr="005B4459" w:rsidRDefault="00FB5747" w:rsidP="005B4459">
            <w:pPr>
              <w:spacing w:after="0" w:line="240" w:lineRule="auto"/>
              <w:jc w:val="both"/>
              <w:rPr>
                <w:rFonts w:ascii="Times New Roman" w:hAnsi="Times New Roman" w:cs="Times New Roman"/>
                <w:i/>
                <w:iCs/>
                <w:sz w:val="26"/>
                <w:szCs w:val="26"/>
                <w:lang w:val="vi-VN"/>
              </w:rPr>
            </w:pPr>
            <w:proofErr w:type="spellStart"/>
            <w:r w:rsidRPr="005B4459">
              <w:rPr>
                <w:rStyle w:val="Emphasis"/>
                <w:rFonts w:ascii="Times New Roman" w:hAnsi="Times New Roman" w:cs="Times New Roman"/>
                <w:i w:val="0"/>
                <w:iCs w:val="0"/>
                <w:color w:val="333333"/>
                <w:sz w:val="26"/>
                <w:szCs w:val="26"/>
              </w:rPr>
              <w:t>Kỷ</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yếu</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hội</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thảo</w:t>
            </w:r>
            <w:proofErr w:type="spellEnd"/>
            <w:r w:rsidRPr="005B4459">
              <w:rPr>
                <w:rStyle w:val="Emphasis"/>
                <w:rFonts w:ascii="Times New Roman" w:hAnsi="Times New Roman" w:cs="Times New Roman"/>
                <w:i w:val="0"/>
                <w:iCs w:val="0"/>
                <w:color w:val="333333"/>
                <w:sz w:val="26"/>
                <w:szCs w:val="26"/>
              </w:rPr>
              <w:t xml:space="preserve"> khoa </w:t>
            </w:r>
            <w:proofErr w:type="spellStart"/>
            <w:r w:rsidRPr="005B4459">
              <w:rPr>
                <w:rStyle w:val="Emphasis"/>
                <w:rFonts w:ascii="Times New Roman" w:hAnsi="Times New Roman" w:cs="Times New Roman"/>
                <w:i w:val="0"/>
                <w:iCs w:val="0"/>
                <w:color w:val="333333"/>
                <w:sz w:val="26"/>
                <w:szCs w:val="26"/>
              </w:rPr>
              <w:t>học</w:t>
            </w:r>
            <w:proofErr w:type="spellEnd"/>
            <w:r w:rsidRPr="005B4459">
              <w:rPr>
                <w:rStyle w:val="Emphasis"/>
                <w:rFonts w:ascii="Times New Roman" w:hAnsi="Times New Roman" w:cs="Times New Roman"/>
                <w:i w:val="0"/>
                <w:iCs w:val="0"/>
                <w:color w:val="333333"/>
                <w:sz w:val="26"/>
                <w:szCs w:val="26"/>
              </w:rPr>
              <w:t xml:space="preserve"> “5 </w:t>
            </w:r>
            <w:proofErr w:type="spellStart"/>
            <w:r w:rsidRPr="005B4459">
              <w:rPr>
                <w:rStyle w:val="Emphasis"/>
                <w:rFonts w:ascii="Times New Roman" w:hAnsi="Times New Roman" w:cs="Times New Roman"/>
                <w:i w:val="0"/>
                <w:iCs w:val="0"/>
                <w:color w:val="333333"/>
                <w:sz w:val="26"/>
                <w:szCs w:val="26"/>
              </w:rPr>
              <w:t>năm</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nghiên</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cứu</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và</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đào</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tạo</w:t>
            </w:r>
            <w:proofErr w:type="spellEnd"/>
            <w:r w:rsidRPr="005B4459">
              <w:rPr>
                <w:rStyle w:val="Emphasis"/>
                <w:rFonts w:ascii="Times New Roman" w:hAnsi="Times New Roman" w:cs="Times New Roman"/>
                <w:i w:val="0"/>
                <w:iCs w:val="0"/>
                <w:color w:val="333333"/>
                <w:sz w:val="26"/>
                <w:szCs w:val="26"/>
              </w:rPr>
              <w:t xml:space="preserve"> của </w:t>
            </w:r>
            <w:proofErr w:type="spellStart"/>
            <w:r w:rsidRPr="005B4459">
              <w:rPr>
                <w:rStyle w:val="Emphasis"/>
                <w:rFonts w:ascii="Times New Roman" w:hAnsi="Times New Roman" w:cs="Times New Roman"/>
                <w:i w:val="0"/>
                <w:iCs w:val="0"/>
                <w:color w:val="333333"/>
                <w:sz w:val="26"/>
                <w:szCs w:val="26"/>
              </w:rPr>
              <w:t>Bộ</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môn</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Khảo</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cổ</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học</w:t>
            </w:r>
            <w:proofErr w:type="spellEnd"/>
            <w:r w:rsidR="005B4459" w:rsidRPr="005B4459">
              <w:rPr>
                <w:rStyle w:val="Emphasis"/>
                <w:rFonts w:ascii="Times New Roman" w:hAnsi="Times New Roman" w:cs="Times New Roman"/>
                <w:i w:val="0"/>
                <w:iCs w:val="0"/>
                <w:color w:val="333333"/>
                <w:sz w:val="26"/>
                <w:szCs w:val="26"/>
              </w:rPr>
              <w:t xml:space="preserve"> </w:t>
            </w:r>
            <w:r w:rsidRPr="005B4459">
              <w:rPr>
                <w:rFonts w:ascii="Times New Roman" w:hAnsi="Times New Roman" w:cs="Times New Roman"/>
                <w:color w:val="333333"/>
                <w:sz w:val="26"/>
                <w:szCs w:val="26"/>
              </w:rPr>
              <w:t xml:space="preserve">(1995-2000)”, </w:t>
            </w:r>
            <w:proofErr w:type="spellStart"/>
            <w:r w:rsidRPr="005B4459">
              <w:rPr>
                <w:rFonts w:ascii="Times New Roman" w:hAnsi="Times New Roman" w:cs="Times New Roman"/>
                <w:color w:val="333333"/>
                <w:sz w:val="26"/>
                <w:szCs w:val="26"/>
              </w:rPr>
              <w:t>Nxb</w:t>
            </w:r>
            <w:proofErr w:type="spellEnd"/>
            <w:r w:rsidRPr="005B4459">
              <w:rPr>
                <w:rFonts w:ascii="Times New Roman" w:hAnsi="Times New Roman" w:cs="Times New Roman"/>
                <w:color w:val="333333"/>
                <w:sz w:val="26"/>
                <w:szCs w:val="26"/>
              </w:rPr>
              <w:t xml:space="preserve"> CTQG, </w:t>
            </w:r>
            <w:proofErr w:type="spellStart"/>
            <w:r w:rsidRPr="005B4459">
              <w:rPr>
                <w:rFonts w:ascii="Times New Roman" w:hAnsi="Times New Roman" w:cs="Times New Roman"/>
                <w:color w:val="333333"/>
                <w:sz w:val="26"/>
                <w:szCs w:val="26"/>
              </w:rPr>
              <w:t>Hà</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Nội</w:t>
            </w:r>
            <w:proofErr w:type="spellEnd"/>
          </w:p>
        </w:tc>
        <w:tc>
          <w:tcPr>
            <w:tcW w:w="1350" w:type="dxa"/>
            <w:gridSpan w:val="2"/>
            <w:vAlign w:val="center"/>
          </w:tcPr>
          <w:p w14:paraId="646D0E5D" w14:textId="39AEA4E0" w:rsidR="00FB5747" w:rsidRPr="005B4459" w:rsidRDefault="00FB574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46CCE684"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FB5747" w:rsidRPr="005B4459" w14:paraId="0555DF2B" w14:textId="77777777" w:rsidTr="005B4459">
        <w:trPr>
          <w:trHeight w:val="180"/>
          <w:jc w:val="center"/>
        </w:trPr>
        <w:tc>
          <w:tcPr>
            <w:tcW w:w="625" w:type="dxa"/>
            <w:vAlign w:val="center"/>
          </w:tcPr>
          <w:p w14:paraId="2730508F" w14:textId="4902D9BA"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17</w:t>
            </w:r>
          </w:p>
        </w:tc>
        <w:tc>
          <w:tcPr>
            <w:tcW w:w="2340" w:type="dxa"/>
            <w:vAlign w:val="center"/>
          </w:tcPr>
          <w:p w14:paraId="038F4942" w14:textId="7BE30023" w:rsidR="00FB5747" w:rsidRPr="005B4459" w:rsidRDefault="00FB5747"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Kết quả thám sát và khai quật di chỉ Bãi Làng-Cù Lao Chàm (Quảng Nam) năm 1998-1999</w:t>
            </w:r>
          </w:p>
        </w:tc>
        <w:tc>
          <w:tcPr>
            <w:tcW w:w="1170" w:type="dxa"/>
            <w:vAlign w:val="center"/>
          </w:tcPr>
          <w:p w14:paraId="2AFA0B25" w14:textId="5A443299" w:rsidR="00FB5747" w:rsidRPr="005B4459" w:rsidRDefault="00FB574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2002</w:t>
            </w:r>
          </w:p>
        </w:tc>
        <w:tc>
          <w:tcPr>
            <w:tcW w:w="3330" w:type="dxa"/>
            <w:gridSpan w:val="2"/>
            <w:vAlign w:val="center"/>
          </w:tcPr>
          <w:p w14:paraId="558A5DB0" w14:textId="263BEF31" w:rsidR="00FB5747" w:rsidRPr="005B4459" w:rsidRDefault="00FB5747" w:rsidP="005B4459">
            <w:pPr>
              <w:spacing w:after="0" w:line="240" w:lineRule="auto"/>
              <w:jc w:val="both"/>
              <w:rPr>
                <w:rFonts w:ascii="Times New Roman" w:hAnsi="Times New Roman" w:cs="Times New Roman"/>
                <w:i/>
                <w:iCs/>
                <w:sz w:val="26"/>
                <w:szCs w:val="26"/>
                <w:lang w:val="vi-VN"/>
              </w:rPr>
            </w:pPr>
            <w:proofErr w:type="spellStart"/>
            <w:r w:rsidRPr="005B4459">
              <w:rPr>
                <w:rStyle w:val="Emphasis"/>
                <w:rFonts w:ascii="Times New Roman" w:hAnsi="Times New Roman" w:cs="Times New Roman"/>
                <w:i w:val="0"/>
                <w:iCs w:val="0"/>
                <w:color w:val="333333"/>
                <w:sz w:val="26"/>
                <w:szCs w:val="26"/>
              </w:rPr>
              <w:t>Kỷ</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yếu</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hội</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thảo</w:t>
            </w:r>
            <w:proofErr w:type="spellEnd"/>
            <w:r w:rsidRPr="005B4459">
              <w:rPr>
                <w:rStyle w:val="Emphasis"/>
                <w:rFonts w:ascii="Times New Roman" w:hAnsi="Times New Roman" w:cs="Times New Roman"/>
                <w:i w:val="0"/>
                <w:iCs w:val="0"/>
                <w:color w:val="333333"/>
                <w:sz w:val="26"/>
                <w:szCs w:val="26"/>
              </w:rPr>
              <w:t xml:space="preserve"> khoa </w:t>
            </w:r>
            <w:proofErr w:type="spellStart"/>
            <w:r w:rsidRPr="005B4459">
              <w:rPr>
                <w:rStyle w:val="Emphasis"/>
                <w:rFonts w:ascii="Times New Roman" w:hAnsi="Times New Roman" w:cs="Times New Roman"/>
                <w:i w:val="0"/>
                <w:iCs w:val="0"/>
                <w:color w:val="333333"/>
                <w:sz w:val="26"/>
                <w:szCs w:val="26"/>
              </w:rPr>
              <w:t>học</w:t>
            </w:r>
            <w:proofErr w:type="spellEnd"/>
            <w:r w:rsidRPr="005B4459">
              <w:rPr>
                <w:rStyle w:val="Emphasis"/>
                <w:rFonts w:ascii="Times New Roman" w:hAnsi="Times New Roman" w:cs="Times New Roman"/>
                <w:i w:val="0"/>
                <w:iCs w:val="0"/>
                <w:color w:val="333333"/>
                <w:sz w:val="26"/>
                <w:szCs w:val="26"/>
              </w:rPr>
              <w:t xml:space="preserve"> “5 </w:t>
            </w:r>
            <w:proofErr w:type="spellStart"/>
            <w:r w:rsidRPr="005B4459">
              <w:rPr>
                <w:rStyle w:val="Emphasis"/>
                <w:rFonts w:ascii="Times New Roman" w:hAnsi="Times New Roman" w:cs="Times New Roman"/>
                <w:i w:val="0"/>
                <w:iCs w:val="0"/>
                <w:color w:val="333333"/>
                <w:sz w:val="26"/>
                <w:szCs w:val="26"/>
              </w:rPr>
              <w:t>năm</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nghiên</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cứu</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và</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đào</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tạo</w:t>
            </w:r>
            <w:proofErr w:type="spellEnd"/>
            <w:r w:rsidRPr="005B4459">
              <w:rPr>
                <w:rStyle w:val="Emphasis"/>
                <w:rFonts w:ascii="Times New Roman" w:hAnsi="Times New Roman" w:cs="Times New Roman"/>
                <w:i w:val="0"/>
                <w:iCs w:val="0"/>
                <w:color w:val="333333"/>
                <w:sz w:val="26"/>
                <w:szCs w:val="26"/>
              </w:rPr>
              <w:t xml:space="preserve"> của </w:t>
            </w:r>
            <w:proofErr w:type="spellStart"/>
            <w:r w:rsidRPr="005B4459">
              <w:rPr>
                <w:rStyle w:val="Emphasis"/>
                <w:rFonts w:ascii="Times New Roman" w:hAnsi="Times New Roman" w:cs="Times New Roman"/>
                <w:i w:val="0"/>
                <w:iCs w:val="0"/>
                <w:color w:val="333333"/>
                <w:sz w:val="26"/>
                <w:szCs w:val="26"/>
              </w:rPr>
              <w:t>Bộ</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môn</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Khảo</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cổ</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học</w:t>
            </w:r>
            <w:proofErr w:type="spellEnd"/>
            <w:r w:rsidR="005B4459">
              <w:rPr>
                <w:rStyle w:val="Emphasis"/>
                <w:rFonts w:ascii="Times New Roman" w:hAnsi="Times New Roman" w:cs="Times New Roman"/>
                <w:i w:val="0"/>
                <w:iCs w:val="0"/>
                <w:color w:val="333333"/>
                <w:sz w:val="26"/>
                <w:szCs w:val="26"/>
              </w:rPr>
              <w:t xml:space="preserve"> </w:t>
            </w:r>
            <w:r w:rsidRPr="005B4459">
              <w:rPr>
                <w:rFonts w:ascii="Times New Roman" w:hAnsi="Times New Roman" w:cs="Times New Roman"/>
                <w:color w:val="333333"/>
                <w:sz w:val="26"/>
                <w:szCs w:val="26"/>
              </w:rPr>
              <w:t xml:space="preserve">(1995-2000)”, </w:t>
            </w:r>
            <w:proofErr w:type="spellStart"/>
            <w:r w:rsidRPr="005B4459">
              <w:rPr>
                <w:rFonts w:ascii="Times New Roman" w:hAnsi="Times New Roman" w:cs="Times New Roman"/>
                <w:color w:val="333333"/>
                <w:sz w:val="26"/>
                <w:szCs w:val="26"/>
              </w:rPr>
              <w:t>Nxb</w:t>
            </w:r>
            <w:proofErr w:type="spellEnd"/>
            <w:r w:rsidRPr="005B4459">
              <w:rPr>
                <w:rFonts w:ascii="Times New Roman" w:hAnsi="Times New Roman" w:cs="Times New Roman"/>
                <w:color w:val="333333"/>
                <w:sz w:val="26"/>
                <w:szCs w:val="26"/>
              </w:rPr>
              <w:t xml:space="preserve"> CTQG, </w:t>
            </w:r>
            <w:proofErr w:type="spellStart"/>
            <w:r w:rsidRPr="005B4459">
              <w:rPr>
                <w:rFonts w:ascii="Times New Roman" w:hAnsi="Times New Roman" w:cs="Times New Roman"/>
                <w:color w:val="333333"/>
                <w:sz w:val="26"/>
                <w:szCs w:val="26"/>
              </w:rPr>
              <w:t>Hà</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Nội</w:t>
            </w:r>
            <w:proofErr w:type="spellEnd"/>
          </w:p>
        </w:tc>
        <w:tc>
          <w:tcPr>
            <w:tcW w:w="1350" w:type="dxa"/>
            <w:gridSpan w:val="2"/>
            <w:vAlign w:val="center"/>
          </w:tcPr>
          <w:p w14:paraId="3838FB36" w14:textId="4C9FF377" w:rsidR="00FB5747" w:rsidRPr="005B4459" w:rsidRDefault="00FB574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7D0A0B06"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FB5747" w:rsidRPr="005B4459" w14:paraId="349A46E1" w14:textId="77777777" w:rsidTr="005B4459">
        <w:trPr>
          <w:trHeight w:val="460"/>
          <w:jc w:val="center"/>
        </w:trPr>
        <w:tc>
          <w:tcPr>
            <w:tcW w:w="625" w:type="dxa"/>
            <w:vAlign w:val="center"/>
          </w:tcPr>
          <w:p w14:paraId="44286CAA" w14:textId="56F1F949"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18</w:t>
            </w:r>
          </w:p>
        </w:tc>
        <w:tc>
          <w:tcPr>
            <w:tcW w:w="2340" w:type="dxa"/>
            <w:vAlign w:val="center"/>
          </w:tcPr>
          <w:p w14:paraId="5DDDA03B" w14:textId="7CE07AA2" w:rsidR="00FB5747" w:rsidRPr="005B4459" w:rsidRDefault="00FB5747" w:rsidP="005B4459">
            <w:pPr>
              <w:spacing w:after="0" w:line="240" w:lineRule="auto"/>
              <w:jc w:val="both"/>
              <w:rPr>
                <w:rFonts w:ascii="Times New Roman" w:hAnsi="Times New Roman" w:cs="Times New Roman"/>
                <w:i/>
                <w:color w:val="000000"/>
                <w:sz w:val="26"/>
                <w:szCs w:val="26"/>
                <w:lang w:val="pt-BR"/>
              </w:rPr>
            </w:pPr>
            <w:r w:rsidRPr="005B4459">
              <w:rPr>
                <w:rFonts w:ascii="Times New Roman" w:hAnsi="Times New Roman" w:cs="Times New Roman"/>
                <w:color w:val="333333"/>
                <w:sz w:val="26"/>
                <w:szCs w:val="26"/>
              </w:rPr>
              <w:t xml:space="preserve">Di </w:t>
            </w:r>
            <w:proofErr w:type="spellStart"/>
            <w:r w:rsidRPr="005B4459">
              <w:rPr>
                <w:rFonts w:ascii="Times New Roman" w:hAnsi="Times New Roman" w:cs="Times New Roman"/>
                <w:color w:val="333333"/>
                <w:sz w:val="26"/>
                <w:szCs w:val="26"/>
              </w:rPr>
              <w:t>chỉ</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khảo</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cổ</w:t>
            </w:r>
            <w:proofErr w:type="spellEnd"/>
            <w:r w:rsidRPr="005B4459">
              <w:rPr>
                <w:rFonts w:ascii="Times New Roman" w:hAnsi="Times New Roman" w:cs="Times New Roman"/>
                <w:color w:val="333333"/>
                <w:sz w:val="26"/>
                <w:szCs w:val="26"/>
              </w:rPr>
              <w:t xml:space="preserve"> ở Nam </w:t>
            </w:r>
            <w:proofErr w:type="spellStart"/>
            <w:r w:rsidRPr="005B4459">
              <w:rPr>
                <w:rFonts w:ascii="Times New Roman" w:hAnsi="Times New Roman" w:cs="Times New Roman"/>
                <w:color w:val="333333"/>
                <w:sz w:val="26"/>
                <w:szCs w:val="26"/>
              </w:rPr>
              <w:t>Thổ</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Sơn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Ngũ</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Hành</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Sơn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Đà</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Nẵng</w:t>
            </w:r>
            <w:proofErr w:type="spellEnd"/>
          </w:p>
        </w:tc>
        <w:tc>
          <w:tcPr>
            <w:tcW w:w="1170" w:type="dxa"/>
            <w:vAlign w:val="center"/>
          </w:tcPr>
          <w:p w14:paraId="1A58D58C" w14:textId="24C8DB0D" w:rsidR="00FB5747" w:rsidRPr="005B4459" w:rsidRDefault="00FB574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2002</w:t>
            </w:r>
          </w:p>
        </w:tc>
        <w:tc>
          <w:tcPr>
            <w:tcW w:w="3330" w:type="dxa"/>
            <w:gridSpan w:val="2"/>
            <w:vAlign w:val="center"/>
          </w:tcPr>
          <w:p w14:paraId="5D0514BA" w14:textId="6453F640" w:rsidR="00FB5747" w:rsidRPr="005B4459" w:rsidRDefault="00FB5747" w:rsidP="005B4459">
            <w:pPr>
              <w:spacing w:after="0" w:line="240" w:lineRule="auto"/>
              <w:jc w:val="both"/>
              <w:rPr>
                <w:rFonts w:ascii="Times New Roman" w:hAnsi="Times New Roman" w:cs="Times New Roman"/>
                <w:i/>
                <w:iCs/>
                <w:sz w:val="26"/>
                <w:szCs w:val="26"/>
                <w:lang w:val="vi-VN"/>
              </w:rPr>
            </w:pPr>
            <w:proofErr w:type="spellStart"/>
            <w:r w:rsidRPr="005B4459">
              <w:rPr>
                <w:rStyle w:val="Emphasis"/>
                <w:rFonts w:ascii="Times New Roman" w:hAnsi="Times New Roman" w:cs="Times New Roman"/>
                <w:i w:val="0"/>
                <w:iCs w:val="0"/>
                <w:color w:val="333333"/>
                <w:sz w:val="26"/>
                <w:szCs w:val="26"/>
              </w:rPr>
              <w:t>Kỷ</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yếu</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hội</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thảo</w:t>
            </w:r>
            <w:proofErr w:type="spellEnd"/>
            <w:r w:rsidRPr="005B4459">
              <w:rPr>
                <w:rStyle w:val="Emphasis"/>
                <w:rFonts w:ascii="Times New Roman" w:hAnsi="Times New Roman" w:cs="Times New Roman"/>
                <w:i w:val="0"/>
                <w:iCs w:val="0"/>
                <w:color w:val="333333"/>
                <w:sz w:val="26"/>
                <w:szCs w:val="26"/>
              </w:rPr>
              <w:t xml:space="preserve"> khoa </w:t>
            </w:r>
            <w:proofErr w:type="spellStart"/>
            <w:r w:rsidRPr="005B4459">
              <w:rPr>
                <w:rStyle w:val="Emphasis"/>
                <w:rFonts w:ascii="Times New Roman" w:hAnsi="Times New Roman" w:cs="Times New Roman"/>
                <w:i w:val="0"/>
                <w:iCs w:val="0"/>
                <w:color w:val="333333"/>
                <w:sz w:val="26"/>
                <w:szCs w:val="26"/>
              </w:rPr>
              <w:t>học</w:t>
            </w:r>
            <w:proofErr w:type="spellEnd"/>
            <w:r w:rsidRPr="005B4459">
              <w:rPr>
                <w:rStyle w:val="Emphasis"/>
                <w:rFonts w:ascii="Times New Roman" w:hAnsi="Times New Roman" w:cs="Times New Roman"/>
                <w:i w:val="0"/>
                <w:iCs w:val="0"/>
                <w:color w:val="333333"/>
                <w:sz w:val="26"/>
                <w:szCs w:val="26"/>
              </w:rPr>
              <w:t xml:space="preserve"> “5 </w:t>
            </w:r>
            <w:proofErr w:type="spellStart"/>
            <w:r w:rsidRPr="005B4459">
              <w:rPr>
                <w:rStyle w:val="Emphasis"/>
                <w:rFonts w:ascii="Times New Roman" w:hAnsi="Times New Roman" w:cs="Times New Roman"/>
                <w:i w:val="0"/>
                <w:iCs w:val="0"/>
                <w:color w:val="333333"/>
                <w:sz w:val="26"/>
                <w:szCs w:val="26"/>
              </w:rPr>
              <w:t>năm</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nghiên</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cứu</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và</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đào</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tạo</w:t>
            </w:r>
            <w:proofErr w:type="spellEnd"/>
            <w:r w:rsidRPr="005B4459">
              <w:rPr>
                <w:rStyle w:val="Emphasis"/>
                <w:rFonts w:ascii="Times New Roman" w:hAnsi="Times New Roman" w:cs="Times New Roman"/>
                <w:i w:val="0"/>
                <w:iCs w:val="0"/>
                <w:color w:val="333333"/>
                <w:sz w:val="26"/>
                <w:szCs w:val="26"/>
              </w:rPr>
              <w:t xml:space="preserve"> của </w:t>
            </w:r>
            <w:proofErr w:type="spellStart"/>
            <w:r w:rsidRPr="005B4459">
              <w:rPr>
                <w:rStyle w:val="Emphasis"/>
                <w:rFonts w:ascii="Times New Roman" w:hAnsi="Times New Roman" w:cs="Times New Roman"/>
                <w:i w:val="0"/>
                <w:iCs w:val="0"/>
                <w:color w:val="333333"/>
                <w:sz w:val="26"/>
                <w:szCs w:val="26"/>
              </w:rPr>
              <w:t>Bộ</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môn</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Khảo</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cổ</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học</w:t>
            </w:r>
            <w:proofErr w:type="spellEnd"/>
            <w:r w:rsidR="005B4459">
              <w:rPr>
                <w:rStyle w:val="Emphasis"/>
                <w:rFonts w:ascii="Times New Roman" w:hAnsi="Times New Roman" w:cs="Times New Roman"/>
                <w:i w:val="0"/>
                <w:iCs w:val="0"/>
                <w:color w:val="333333"/>
                <w:sz w:val="26"/>
                <w:szCs w:val="26"/>
              </w:rPr>
              <w:t xml:space="preserve"> </w:t>
            </w:r>
            <w:r w:rsidRPr="005B4459">
              <w:rPr>
                <w:rFonts w:ascii="Times New Roman" w:hAnsi="Times New Roman" w:cs="Times New Roman"/>
                <w:color w:val="333333"/>
                <w:sz w:val="26"/>
                <w:szCs w:val="26"/>
              </w:rPr>
              <w:t xml:space="preserve">(1995-2000)”, </w:t>
            </w:r>
            <w:proofErr w:type="spellStart"/>
            <w:r w:rsidRPr="005B4459">
              <w:rPr>
                <w:rFonts w:ascii="Times New Roman" w:hAnsi="Times New Roman" w:cs="Times New Roman"/>
                <w:color w:val="333333"/>
                <w:sz w:val="26"/>
                <w:szCs w:val="26"/>
              </w:rPr>
              <w:t>Nxb</w:t>
            </w:r>
            <w:proofErr w:type="spellEnd"/>
            <w:r w:rsidRPr="005B4459">
              <w:rPr>
                <w:rFonts w:ascii="Times New Roman" w:hAnsi="Times New Roman" w:cs="Times New Roman"/>
                <w:color w:val="333333"/>
                <w:sz w:val="26"/>
                <w:szCs w:val="26"/>
              </w:rPr>
              <w:t xml:space="preserve"> CTQG, </w:t>
            </w:r>
            <w:proofErr w:type="spellStart"/>
            <w:r w:rsidRPr="005B4459">
              <w:rPr>
                <w:rFonts w:ascii="Times New Roman" w:hAnsi="Times New Roman" w:cs="Times New Roman"/>
                <w:color w:val="333333"/>
                <w:sz w:val="26"/>
                <w:szCs w:val="26"/>
              </w:rPr>
              <w:t>Hà</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Nội</w:t>
            </w:r>
            <w:proofErr w:type="spellEnd"/>
          </w:p>
        </w:tc>
        <w:tc>
          <w:tcPr>
            <w:tcW w:w="1350" w:type="dxa"/>
            <w:gridSpan w:val="2"/>
            <w:vAlign w:val="center"/>
          </w:tcPr>
          <w:p w14:paraId="26F91E9B" w14:textId="31BA7A29" w:rsidR="00FB5747" w:rsidRPr="005B4459" w:rsidRDefault="00FB574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E17DD87"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FB5747" w:rsidRPr="005B4459" w14:paraId="6AC9A4D5" w14:textId="77777777" w:rsidTr="005B4459">
        <w:trPr>
          <w:trHeight w:val="400"/>
          <w:jc w:val="center"/>
        </w:trPr>
        <w:tc>
          <w:tcPr>
            <w:tcW w:w="625" w:type="dxa"/>
            <w:vAlign w:val="center"/>
          </w:tcPr>
          <w:p w14:paraId="63008A45" w14:textId="298409FE"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19</w:t>
            </w:r>
          </w:p>
        </w:tc>
        <w:tc>
          <w:tcPr>
            <w:tcW w:w="2340" w:type="dxa"/>
            <w:vAlign w:val="center"/>
          </w:tcPr>
          <w:p w14:paraId="11DD7D7F" w14:textId="7CC724EF" w:rsidR="00FB5747" w:rsidRPr="005B4459" w:rsidRDefault="00FB5747" w:rsidP="005B4459">
            <w:pPr>
              <w:spacing w:after="0" w:line="240" w:lineRule="auto"/>
              <w:jc w:val="both"/>
              <w:rPr>
                <w:rFonts w:ascii="Times New Roman" w:hAnsi="Times New Roman" w:cs="Times New Roman"/>
                <w:i/>
                <w:color w:val="000000"/>
                <w:sz w:val="26"/>
                <w:szCs w:val="26"/>
                <w:lang w:val="pt-BR"/>
              </w:rPr>
            </w:pPr>
            <w:proofErr w:type="spellStart"/>
            <w:r w:rsidRPr="005B4459">
              <w:rPr>
                <w:rFonts w:ascii="Times New Roman" w:hAnsi="Times New Roman" w:cs="Times New Roman"/>
                <w:color w:val="333333"/>
                <w:sz w:val="26"/>
                <w:szCs w:val="26"/>
              </w:rPr>
              <w:t>Kết</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quả</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chương</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trình</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hợp</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tác</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khảo</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cổ</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học</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giữa</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Trung</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tâm</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nghiên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cứu</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Việt</w:t>
            </w:r>
            <w:proofErr w:type="spellEnd"/>
            <w:r w:rsidRPr="005B4459">
              <w:rPr>
                <w:rFonts w:ascii="Times New Roman" w:hAnsi="Times New Roman" w:cs="Times New Roman"/>
                <w:color w:val="333333"/>
                <w:sz w:val="26"/>
                <w:szCs w:val="26"/>
              </w:rPr>
              <w:t xml:space="preserve"> Nam </w:t>
            </w:r>
            <w:proofErr w:type="spellStart"/>
            <w:r w:rsidRPr="005B4459">
              <w:rPr>
                <w:rFonts w:ascii="Times New Roman" w:hAnsi="Times New Roman" w:cs="Times New Roman"/>
                <w:color w:val="333333"/>
                <w:sz w:val="26"/>
                <w:szCs w:val="26"/>
              </w:rPr>
              <w:t>học</w:t>
            </w:r>
            <w:proofErr w:type="spellEnd"/>
            <w:r w:rsidRPr="005B4459">
              <w:rPr>
                <w:rFonts w:ascii="Times New Roman" w:hAnsi="Times New Roman" w:cs="Times New Roman"/>
                <w:color w:val="333333"/>
                <w:sz w:val="26"/>
                <w:szCs w:val="26"/>
              </w:rPr>
              <w:t xml:space="preserve"> – </w:t>
            </w:r>
            <w:proofErr w:type="spellStart"/>
            <w:r w:rsidRPr="005B4459">
              <w:rPr>
                <w:rFonts w:ascii="Times New Roman" w:hAnsi="Times New Roman" w:cs="Times New Roman"/>
                <w:color w:val="333333"/>
                <w:sz w:val="26"/>
                <w:szCs w:val="26"/>
              </w:rPr>
              <w:t>Đại</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học</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Quốc</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gia</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Hà</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Nội</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và</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Đại</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học</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Nữ</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Chiêu</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Hoà</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Nhật</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Bản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năm</w:t>
            </w:r>
            <w:proofErr w:type="spellEnd"/>
            <w:r w:rsidRPr="005B4459">
              <w:rPr>
                <w:rFonts w:ascii="Times New Roman" w:hAnsi="Times New Roman" w:cs="Times New Roman"/>
                <w:color w:val="333333"/>
                <w:sz w:val="26"/>
                <w:szCs w:val="26"/>
              </w:rPr>
              <w:t xml:space="preserve"> 1998-2000</w:t>
            </w:r>
          </w:p>
          <w:p w14:paraId="26C561E5" w14:textId="311B9EFE" w:rsidR="00FB5747" w:rsidRPr="005B4459" w:rsidRDefault="00FB5747" w:rsidP="005B4459">
            <w:pPr>
              <w:spacing w:after="0" w:line="240" w:lineRule="auto"/>
              <w:jc w:val="both"/>
              <w:rPr>
                <w:rFonts w:ascii="Times New Roman" w:hAnsi="Times New Roman" w:cs="Times New Roman"/>
                <w:i/>
                <w:color w:val="000000"/>
                <w:sz w:val="26"/>
                <w:szCs w:val="26"/>
                <w:lang w:val="pt-BR"/>
              </w:rPr>
            </w:pPr>
          </w:p>
        </w:tc>
        <w:tc>
          <w:tcPr>
            <w:tcW w:w="1170" w:type="dxa"/>
            <w:vAlign w:val="center"/>
          </w:tcPr>
          <w:p w14:paraId="7D494616" w14:textId="7FB06ABD" w:rsidR="00FB5747" w:rsidRPr="005B4459" w:rsidRDefault="00FB574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2002</w:t>
            </w:r>
          </w:p>
        </w:tc>
        <w:tc>
          <w:tcPr>
            <w:tcW w:w="3330" w:type="dxa"/>
            <w:gridSpan w:val="2"/>
            <w:vAlign w:val="center"/>
          </w:tcPr>
          <w:p w14:paraId="7F12A729" w14:textId="041AF216" w:rsidR="00FB5747" w:rsidRPr="005B4459" w:rsidRDefault="00FB5747" w:rsidP="005B4459">
            <w:pPr>
              <w:spacing w:after="0" w:line="240" w:lineRule="auto"/>
              <w:jc w:val="both"/>
              <w:rPr>
                <w:rFonts w:ascii="Times New Roman" w:hAnsi="Times New Roman" w:cs="Times New Roman"/>
                <w:i/>
                <w:iCs/>
                <w:sz w:val="26"/>
                <w:szCs w:val="26"/>
                <w:lang w:val="vi-VN"/>
              </w:rPr>
            </w:pPr>
            <w:proofErr w:type="spellStart"/>
            <w:r w:rsidRPr="005B4459">
              <w:rPr>
                <w:rStyle w:val="Emphasis"/>
                <w:rFonts w:ascii="Times New Roman" w:hAnsi="Times New Roman" w:cs="Times New Roman"/>
                <w:i w:val="0"/>
                <w:iCs w:val="0"/>
                <w:color w:val="333333"/>
                <w:sz w:val="26"/>
                <w:szCs w:val="26"/>
              </w:rPr>
              <w:t>Kỷ</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yếu</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hội</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thảo</w:t>
            </w:r>
            <w:proofErr w:type="spellEnd"/>
            <w:r w:rsidRPr="005B4459">
              <w:rPr>
                <w:rStyle w:val="Emphasis"/>
                <w:rFonts w:ascii="Times New Roman" w:hAnsi="Times New Roman" w:cs="Times New Roman"/>
                <w:i w:val="0"/>
                <w:iCs w:val="0"/>
                <w:color w:val="333333"/>
                <w:sz w:val="26"/>
                <w:szCs w:val="26"/>
              </w:rPr>
              <w:t xml:space="preserve"> khoa </w:t>
            </w:r>
            <w:proofErr w:type="spellStart"/>
            <w:r w:rsidRPr="005B4459">
              <w:rPr>
                <w:rStyle w:val="Emphasis"/>
                <w:rFonts w:ascii="Times New Roman" w:hAnsi="Times New Roman" w:cs="Times New Roman"/>
                <w:i w:val="0"/>
                <w:iCs w:val="0"/>
                <w:color w:val="333333"/>
                <w:sz w:val="26"/>
                <w:szCs w:val="26"/>
              </w:rPr>
              <w:t>học</w:t>
            </w:r>
            <w:proofErr w:type="spellEnd"/>
            <w:r w:rsidRPr="005B4459">
              <w:rPr>
                <w:rStyle w:val="Emphasis"/>
                <w:rFonts w:ascii="Times New Roman" w:hAnsi="Times New Roman" w:cs="Times New Roman"/>
                <w:i w:val="0"/>
                <w:iCs w:val="0"/>
                <w:color w:val="333333"/>
                <w:sz w:val="26"/>
                <w:szCs w:val="26"/>
              </w:rPr>
              <w:t xml:space="preserve"> “5 </w:t>
            </w:r>
            <w:proofErr w:type="spellStart"/>
            <w:r w:rsidRPr="005B4459">
              <w:rPr>
                <w:rStyle w:val="Emphasis"/>
                <w:rFonts w:ascii="Times New Roman" w:hAnsi="Times New Roman" w:cs="Times New Roman"/>
                <w:i w:val="0"/>
                <w:iCs w:val="0"/>
                <w:color w:val="333333"/>
                <w:sz w:val="26"/>
                <w:szCs w:val="26"/>
              </w:rPr>
              <w:t>năm</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nghiên</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cứu</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và</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đào</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tạo</w:t>
            </w:r>
            <w:proofErr w:type="spellEnd"/>
            <w:r w:rsidRPr="005B4459">
              <w:rPr>
                <w:rStyle w:val="Emphasis"/>
                <w:rFonts w:ascii="Times New Roman" w:hAnsi="Times New Roman" w:cs="Times New Roman"/>
                <w:i w:val="0"/>
                <w:iCs w:val="0"/>
                <w:color w:val="333333"/>
                <w:sz w:val="26"/>
                <w:szCs w:val="26"/>
              </w:rPr>
              <w:t xml:space="preserve"> của </w:t>
            </w:r>
            <w:proofErr w:type="spellStart"/>
            <w:r w:rsidRPr="005B4459">
              <w:rPr>
                <w:rStyle w:val="Emphasis"/>
                <w:rFonts w:ascii="Times New Roman" w:hAnsi="Times New Roman" w:cs="Times New Roman"/>
                <w:i w:val="0"/>
                <w:iCs w:val="0"/>
                <w:color w:val="333333"/>
                <w:sz w:val="26"/>
                <w:szCs w:val="26"/>
              </w:rPr>
              <w:t>Bộ</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môn</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Khảo</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cổ</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học</w:t>
            </w:r>
            <w:proofErr w:type="spellEnd"/>
            <w:r w:rsidR="005B4459">
              <w:rPr>
                <w:rStyle w:val="Emphasis"/>
                <w:rFonts w:ascii="Times New Roman" w:hAnsi="Times New Roman" w:cs="Times New Roman"/>
                <w:i w:val="0"/>
                <w:iCs w:val="0"/>
                <w:color w:val="333333"/>
                <w:sz w:val="26"/>
                <w:szCs w:val="26"/>
              </w:rPr>
              <w:t xml:space="preserve"> </w:t>
            </w:r>
            <w:r w:rsidRPr="005B4459">
              <w:rPr>
                <w:rFonts w:ascii="Times New Roman" w:hAnsi="Times New Roman" w:cs="Times New Roman"/>
                <w:i/>
                <w:iCs/>
                <w:color w:val="333333"/>
                <w:sz w:val="26"/>
                <w:szCs w:val="26"/>
              </w:rPr>
              <w:t>(</w:t>
            </w:r>
            <w:r w:rsidRPr="005B4459">
              <w:rPr>
                <w:rFonts w:ascii="Times New Roman" w:hAnsi="Times New Roman" w:cs="Times New Roman"/>
                <w:color w:val="333333"/>
                <w:sz w:val="26"/>
                <w:szCs w:val="26"/>
              </w:rPr>
              <w:t xml:space="preserve">1995-2000)”, </w:t>
            </w:r>
            <w:proofErr w:type="spellStart"/>
            <w:r w:rsidRPr="005B4459">
              <w:rPr>
                <w:rFonts w:ascii="Times New Roman" w:hAnsi="Times New Roman" w:cs="Times New Roman"/>
                <w:color w:val="333333"/>
                <w:sz w:val="26"/>
                <w:szCs w:val="26"/>
              </w:rPr>
              <w:t>Nxb</w:t>
            </w:r>
            <w:proofErr w:type="spellEnd"/>
            <w:r w:rsidRPr="005B4459">
              <w:rPr>
                <w:rFonts w:ascii="Times New Roman" w:hAnsi="Times New Roman" w:cs="Times New Roman"/>
                <w:color w:val="333333"/>
                <w:sz w:val="26"/>
                <w:szCs w:val="26"/>
              </w:rPr>
              <w:t xml:space="preserve"> CTQG, </w:t>
            </w:r>
            <w:proofErr w:type="spellStart"/>
            <w:r w:rsidRPr="005B4459">
              <w:rPr>
                <w:rFonts w:ascii="Times New Roman" w:hAnsi="Times New Roman" w:cs="Times New Roman"/>
                <w:color w:val="333333"/>
                <w:sz w:val="26"/>
                <w:szCs w:val="26"/>
              </w:rPr>
              <w:t>Hà</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Nội</w:t>
            </w:r>
            <w:proofErr w:type="spellEnd"/>
          </w:p>
        </w:tc>
        <w:tc>
          <w:tcPr>
            <w:tcW w:w="1350" w:type="dxa"/>
            <w:gridSpan w:val="2"/>
            <w:vAlign w:val="center"/>
          </w:tcPr>
          <w:p w14:paraId="09A3C2C3" w14:textId="2FA0C55D" w:rsidR="00FB5747" w:rsidRPr="005B4459" w:rsidRDefault="00FB574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6A7377D9"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FB5747" w:rsidRPr="005B4459" w14:paraId="004C96D4" w14:textId="77777777" w:rsidTr="005B4459">
        <w:trPr>
          <w:trHeight w:val="240"/>
          <w:jc w:val="center"/>
        </w:trPr>
        <w:tc>
          <w:tcPr>
            <w:tcW w:w="625" w:type="dxa"/>
            <w:vAlign w:val="center"/>
          </w:tcPr>
          <w:p w14:paraId="0C80EBB4" w14:textId="54DE85BE"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20</w:t>
            </w:r>
          </w:p>
        </w:tc>
        <w:tc>
          <w:tcPr>
            <w:tcW w:w="2340" w:type="dxa"/>
            <w:vAlign w:val="center"/>
          </w:tcPr>
          <w:p w14:paraId="48DF0606" w14:textId="50D1CE68" w:rsidR="00FB5747" w:rsidRPr="005B4459" w:rsidRDefault="00FB5747" w:rsidP="005B4459">
            <w:pPr>
              <w:spacing w:after="0" w:line="240" w:lineRule="auto"/>
              <w:jc w:val="both"/>
              <w:rPr>
                <w:rFonts w:ascii="Times New Roman" w:hAnsi="Times New Roman" w:cs="Times New Roman"/>
                <w:i/>
                <w:color w:val="000000"/>
                <w:sz w:val="26"/>
                <w:szCs w:val="26"/>
                <w:lang w:val="pt-BR"/>
              </w:rPr>
            </w:pPr>
            <w:proofErr w:type="spellStart"/>
            <w:r w:rsidRPr="005B4459">
              <w:rPr>
                <w:rFonts w:ascii="Times New Roman" w:hAnsi="Times New Roman" w:cs="Times New Roman"/>
                <w:color w:val="333333"/>
                <w:sz w:val="26"/>
                <w:szCs w:val="26"/>
              </w:rPr>
              <w:t>Địa</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điểm</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khảo</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cổ</w:t>
            </w:r>
            <w:proofErr w:type="spellEnd"/>
            <w:r w:rsidRPr="005B4459">
              <w:rPr>
                <w:rFonts w:ascii="Times New Roman" w:hAnsi="Times New Roman" w:cs="Times New Roman"/>
                <w:color w:val="333333"/>
                <w:sz w:val="26"/>
                <w:szCs w:val="26"/>
              </w:rPr>
              <w:t xml:space="preserve"> ở </w:t>
            </w:r>
            <w:proofErr w:type="spellStart"/>
            <w:r w:rsidRPr="005B4459">
              <w:rPr>
                <w:rFonts w:ascii="Times New Roman" w:hAnsi="Times New Roman" w:cs="Times New Roman"/>
                <w:color w:val="333333"/>
                <w:sz w:val="26"/>
                <w:szCs w:val="26"/>
              </w:rPr>
              <w:t>Cái</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Vạn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Nhơn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Trạch</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Đông</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Nai</w:t>
            </w:r>
            <w:proofErr w:type="spellEnd"/>
          </w:p>
        </w:tc>
        <w:tc>
          <w:tcPr>
            <w:tcW w:w="1170" w:type="dxa"/>
            <w:vAlign w:val="center"/>
          </w:tcPr>
          <w:p w14:paraId="2EF6DF69" w14:textId="2E194F03" w:rsidR="00FB5747" w:rsidRPr="005B4459" w:rsidRDefault="00FB574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2002</w:t>
            </w:r>
          </w:p>
        </w:tc>
        <w:tc>
          <w:tcPr>
            <w:tcW w:w="3330" w:type="dxa"/>
            <w:gridSpan w:val="2"/>
            <w:vAlign w:val="center"/>
          </w:tcPr>
          <w:p w14:paraId="4FE580B5" w14:textId="1BF8EE66" w:rsidR="00FB5747" w:rsidRPr="005B4459" w:rsidRDefault="00FB5747" w:rsidP="005B4459">
            <w:pPr>
              <w:spacing w:after="0" w:line="240" w:lineRule="auto"/>
              <w:jc w:val="both"/>
              <w:rPr>
                <w:rFonts w:ascii="Times New Roman" w:hAnsi="Times New Roman" w:cs="Times New Roman"/>
                <w:i/>
                <w:iCs/>
                <w:sz w:val="26"/>
                <w:szCs w:val="26"/>
                <w:lang w:val="vi-VN"/>
              </w:rPr>
            </w:pPr>
            <w:proofErr w:type="spellStart"/>
            <w:r w:rsidRPr="005B4459">
              <w:rPr>
                <w:rStyle w:val="Emphasis"/>
                <w:rFonts w:ascii="Times New Roman" w:hAnsi="Times New Roman" w:cs="Times New Roman"/>
                <w:i w:val="0"/>
                <w:iCs w:val="0"/>
                <w:color w:val="333333"/>
                <w:sz w:val="26"/>
                <w:szCs w:val="26"/>
              </w:rPr>
              <w:t>Kỷ</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yếu</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hội</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thảo</w:t>
            </w:r>
            <w:proofErr w:type="spellEnd"/>
            <w:r w:rsidRPr="005B4459">
              <w:rPr>
                <w:rStyle w:val="Emphasis"/>
                <w:rFonts w:ascii="Times New Roman" w:hAnsi="Times New Roman" w:cs="Times New Roman"/>
                <w:i w:val="0"/>
                <w:iCs w:val="0"/>
                <w:color w:val="333333"/>
                <w:sz w:val="26"/>
                <w:szCs w:val="26"/>
              </w:rPr>
              <w:t xml:space="preserve"> khoa </w:t>
            </w:r>
            <w:proofErr w:type="spellStart"/>
            <w:r w:rsidRPr="005B4459">
              <w:rPr>
                <w:rStyle w:val="Emphasis"/>
                <w:rFonts w:ascii="Times New Roman" w:hAnsi="Times New Roman" w:cs="Times New Roman"/>
                <w:i w:val="0"/>
                <w:iCs w:val="0"/>
                <w:color w:val="333333"/>
                <w:sz w:val="26"/>
                <w:szCs w:val="26"/>
              </w:rPr>
              <w:t>học</w:t>
            </w:r>
            <w:proofErr w:type="spellEnd"/>
            <w:r w:rsidRPr="005B4459">
              <w:rPr>
                <w:rStyle w:val="Emphasis"/>
                <w:rFonts w:ascii="Times New Roman" w:hAnsi="Times New Roman" w:cs="Times New Roman"/>
                <w:i w:val="0"/>
                <w:iCs w:val="0"/>
                <w:color w:val="333333"/>
                <w:sz w:val="26"/>
                <w:szCs w:val="26"/>
              </w:rPr>
              <w:t xml:space="preserve"> “5 </w:t>
            </w:r>
            <w:proofErr w:type="spellStart"/>
            <w:r w:rsidRPr="005B4459">
              <w:rPr>
                <w:rStyle w:val="Emphasis"/>
                <w:rFonts w:ascii="Times New Roman" w:hAnsi="Times New Roman" w:cs="Times New Roman"/>
                <w:i w:val="0"/>
                <w:iCs w:val="0"/>
                <w:color w:val="333333"/>
                <w:sz w:val="26"/>
                <w:szCs w:val="26"/>
              </w:rPr>
              <w:t>năm</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nghiên</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cứu</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và</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đào</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tạo</w:t>
            </w:r>
            <w:proofErr w:type="spellEnd"/>
            <w:r w:rsidRPr="005B4459">
              <w:rPr>
                <w:rStyle w:val="Emphasis"/>
                <w:rFonts w:ascii="Times New Roman" w:hAnsi="Times New Roman" w:cs="Times New Roman"/>
                <w:i w:val="0"/>
                <w:iCs w:val="0"/>
                <w:color w:val="333333"/>
                <w:sz w:val="26"/>
                <w:szCs w:val="26"/>
              </w:rPr>
              <w:t xml:space="preserve"> của </w:t>
            </w:r>
            <w:proofErr w:type="spellStart"/>
            <w:r w:rsidRPr="005B4459">
              <w:rPr>
                <w:rStyle w:val="Emphasis"/>
                <w:rFonts w:ascii="Times New Roman" w:hAnsi="Times New Roman" w:cs="Times New Roman"/>
                <w:i w:val="0"/>
                <w:iCs w:val="0"/>
                <w:color w:val="333333"/>
                <w:sz w:val="26"/>
                <w:szCs w:val="26"/>
              </w:rPr>
              <w:t>Bộ</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môn</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Khảo</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cổ</w:t>
            </w:r>
            <w:proofErr w:type="spellEnd"/>
            <w:r w:rsidRPr="005B4459">
              <w:rPr>
                <w:rStyle w:val="Emphasis"/>
                <w:rFonts w:ascii="Times New Roman" w:hAnsi="Times New Roman" w:cs="Times New Roman"/>
                <w:i w:val="0"/>
                <w:iCs w:val="0"/>
                <w:color w:val="333333"/>
                <w:sz w:val="26"/>
                <w:szCs w:val="26"/>
              </w:rPr>
              <w:t xml:space="preserve"> </w:t>
            </w:r>
            <w:proofErr w:type="spellStart"/>
            <w:proofErr w:type="gramStart"/>
            <w:r w:rsidRPr="005B4459">
              <w:rPr>
                <w:rStyle w:val="Emphasis"/>
                <w:rFonts w:ascii="Times New Roman" w:hAnsi="Times New Roman" w:cs="Times New Roman"/>
                <w:i w:val="0"/>
                <w:iCs w:val="0"/>
                <w:color w:val="333333"/>
                <w:sz w:val="26"/>
                <w:szCs w:val="26"/>
              </w:rPr>
              <w:t>học</w:t>
            </w:r>
            <w:proofErr w:type="spellEnd"/>
            <w:r w:rsidRPr="005B4459">
              <w:rPr>
                <w:rFonts w:ascii="Times New Roman" w:hAnsi="Times New Roman" w:cs="Times New Roman"/>
                <w:color w:val="333333"/>
                <w:sz w:val="26"/>
                <w:szCs w:val="26"/>
              </w:rPr>
              <w:t>(</w:t>
            </w:r>
            <w:proofErr w:type="gramEnd"/>
            <w:r w:rsidRPr="005B4459">
              <w:rPr>
                <w:rFonts w:ascii="Times New Roman" w:hAnsi="Times New Roman" w:cs="Times New Roman"/>
                <w:color w:val="333333"/>
                <w:sz w:val="26"/>
                <w:szCs w:val="26"/>
              </w:rPr>
              <w:t xml:space="preserve">1995-2000)”, </w:t>
            </w:r>
            <w:proofErr w:type="spellStart"/>
            <w:r w:rsidRPr="005B4459">
              <w:rPr>
                <w:rFonts w:ascii="Times New Roman" w:hAnsi="Times New Roman" w:cs="Times New Roman"/>
                <w:color w:val="333333"/>
                <w:sz w:val="26"/>
                <w:szCs w:val="26"/>
              </w:rPr>
              <w:t>Nxb</w:t>
            </w:r>
            <w:proofErr w:type="spellEnd"/>
            <w:r w:rsidRPr="005B4459">
              <w:rPr>
                <w:rFonts w:ascii="Times New Roman" w:hAnsi="Times New Roman" w:cs="Times New Roman"/>
                <w:color w:val="333333"/>
                <w:sz w:val="26"/>
                <w:szCs w:val="26"/>
              </w:rPr>
              <w:t xml:space="preserve"> CTQG, </w:t>
            </w:r>
            <w:proofErr w:type="spellStart"/>
            <w:r w:rsidRPr="005B4459">
              <w:rPr>
                <w:rFonts w:ascii="Times New Roman" w:hAnsi="Times New Roman" w:cs="Times New Roman"/>
                <w:color w:val="333333"/>
                <w:sz w:val="26"/>
                <w:szCs w:val="26"/>
              </w:rPr>
              <w:t>Hà</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Nội</w:t>
            </w:r>
            <w:proofErr w:type="spellEnd"/>
          </w:p>
        </w:tc>
        <w:tc>
          <w:tcPr>
            <w:tcW w:w="1350" w:type="dxa"/>
            <w:gridSpan w:val="2"/>
            <w:vAlign w:val="center"/>
          </w:tcPr>
          <w:p w14:paraId="3287771F" w14:textId="37DE7D65" w:rsidR="00FB5747" w:rsidRPr="005B4459" w:rsidRDefault="00FB574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11F1B229"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FB5747" w:rsidRPr="005B4459" w14:paraId="377B42B3" w14:textId="77777777" w:rsidTr="005B4459">
        <w:trPr>
          <w:trHeight w:val="310"/>
          <w:jc w:val="center"/>
        </w:trPr>
        <w:tc>
          <w:tcPr>
            <w:tcW w:w="625" w:type="dxa"/>
            <w:vAlign w:val="center"/>
          </w:tcPr>
          <w:p w14:paraId="552758A5" w14:textId="41B721C9"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21</w:t>
            </w:r>
          </w:p>
        </w:tc>
        <w:tc>
          <w:tcPr>
            <w:tcW w:w="2340" w:type="dxa"/>
            <w:vAlign w:val="center"/>
          </w:tcPr>
          <w:p w14:paraId="618095D2" w14:textId="32DBD04A" w:rsidR="00FB5747" w:rsidRPr="005B4459" w:rsidRDefault="00FB5747"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Về “Tiền Sa Huỳnh” ở Trung </w:t>
            </w:r>
            <w:r w:rsidRPr="005B4459">
              <w:rPr>
                <w:rFonts w:ascii="Times New Roman" w:hAnsi="Times New Roman" w:cs="Times New Roman"/>
                <w:iCs/>
                <w:color w:val="000000"/>
                <w:sz w:val="26"/>
                <w:szCs w:val="26"/>
                <w:lang w:val="pt-BR"/>
              </w:rPr>
              <w:lastRenderedPageBreak/>
              <w:t xml:space="preserve">Trung bộ Việt Nam”. </w:t>
            </w:r>
          </w:p>
        </w:tc>
        <w:tc>
          <w:tcPr>
            <w:tcW w:w="1170" w:type="dxa"/>
            <w:vAlign w:val="center"/>
          </w:tcPr>
          <w:p w14:paraId="1D007800" w14:textId="25D7C014" w:rsidR="00FB5747" w:rsidRPr="005B4459" w:rsidRDefault="00FB574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lastRenderedPageBreak/>
              <w:t>2004</w:t>
            </w:r>
          </w:p>
        </w:tc>
        <w:tc>
          <w:tcPr>
            <w:tcW w:w="3330" w:type="dxa"/>
            <w:gridSpan w:val="2"/>
            <w:vAlign w:val="center"/>
          </w:tcPr>
          <w:p w14:paraId="36086241" w14:textId="76C09F55" w:rsidR="00FB5747" w:rsidRPr="005B4459" w:rsidRDefault="00FB5747"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color w:val="000000"/>
                <w:sz w:val="26"/>
                <w:szCs w:val="26"/>
                <w:lang w:val="pt-BR"/>
              </w:rPr>
              <w:t>Kỷ yếu hội nghị khoa học “Một thế kỷ khảo cổ học Việt Nam”, Nxb KHXH, tập I,</w:t>
            </w:r>
          </w:p>
        </w:tc>
        <w:tc>
          <w:tcPr>
            <w:tcW w:w="1350" w:type="dxa"/>
            <w:gridSpan w:val="2"/>
            <w:vAlign w:val="center"/>
          </w:tcPr>
          <w:p w14:paraId="7AAE31AD" w14:textId="4E571EF6" w:rsidR="00FB5747" w:rsidRPr="005B4459" w:rsidRDefault="00FB574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07B4A06E"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FB5747" w:rsidRPr="005B4459" w14:paraId="14320D98" w14:textId="77777777" w:rsidTr="005B4459">
        <w:trPr>
          <w:trHeight w:val="320"/>
          <w:jc w:val="center"/>
        </w:trPr>
        <w:tc>
          <w:tcPr>
            <w:tcW w:w="625" w:type="dxa"/>
            <w:vAlign w:val="center"/>
          </w:tcPr>
          <w:p w14:paraId="12D57FBA" w14:textId="43FF5EC5"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22</w:t>
            </w:r>
          </w:p>
        </w:tc>
        <w:tc>
          <w:tcPr>
            <w:tcW w:w="2340" w:type="dxa"/>
            <w:vAlign w:val="center"/>
          </w:tcPr>
          <w:p w14:paraId="3C318F2A" w14:textId="0A0A26FF" w:rsidR="00FB5747" w:rsidRPr="005B4459" w:rsidRDefault="00FB5747" w:rsidP="005B4459">
            <w:pPr>
              <w:spacing w:after="0" w:line="240" w:lineRule="auto"/>
              <w:jc w:val="both"/>
              <w:rPr>
                <w:rFonts w:ascii="Times New Roman" w:hAnsi="Times New Roman" w:cs="Times New Roman"/>
                <w:i/>
                <w:color w:val="000000"/>
                <w:sz w:val="26"/>
                <w:szCs w:val="26"/>
                <w:lang w:val="pt-BR"/>
              </w:rPr>
            </w:pPr>
            <w:proofErr w:type="spellStart"/>
            <w:r w:rsidRPr="005B4459">
              <w:rPr>
                <w:rFonts w:ascii="Times New Roman" w:hAnsi="Times New Roman" w:cs="Times New Roman"/>
                <w:color w:val="333333"/>
                <w:sz w:val="26"/>
                <w:szCs w:val="26"/>
              </w:rPr>
              <w:t>Luyện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kim</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đồng</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thau</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sớm</w:t>
            </w:r>
            <w:proofErr w:type="spellEnd"/>
            <w:r w:rsidRPr="005B4459">
              <w:rPr>
                <w:rFonts w:ascii="Times New Roman" w:hAnsi="Times New Roman" w:cs="Times New Roman"/>
                <w:color w:val="333333"/>
                <w:sz w:val="26"/>
                <w:szCs w:val="26"/>
              </w:rPr>
              <w:t xml:space="preserve"> ở </w:t>
            </w:r>
            <w:proofErr w:type="spellStart"/>
            <w:r w:rsidRPr="005B4459">
              <w:rPr>
                <w:rFonts w:ascii="Times New Roman" w:hAnsi="Times New Roman" w:cs="Times New Roman"/>
                <w:color w:val="333333"/>
                <w:sz w:val="26"/>
                <w:szCs w:val="26"/>
              </w:rPr>
              <w:t>Đông</w:t>
            </w:r>
            <w:proofErr w:type="spellEnd"/>
            <w:r w:rsidRPr="005B4459">
              <w:rPr>
                <w:rFonts w:ascii="Times New Roman" w:hAnsi="Times New Roman" w:cs="Times New Roman"/>
                <w:color w:val="333333"/>
                <w:sz w:val="26"/>
                <w:szCs w:val="26"/>
              </w:rPr>
              <w:t xml:space="preserve"> Nam Á qua </w:t>
            </w:r>
            <w:proofErr w:type="spellStart"/>
            <w:r w:rsidRPr="005B4459">
              <w:rPr>
                <w:rFonts w:ascii="Times New Roman" w:hAnsi="Times New Roman" w:cs="Times New Roman"/>
                <w:color w:val="333333"/>
                <w:sz w:val="26"/>
                <w:szCs w:val="26"/>
              </w:rPr>
              <w:t>những</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nghiên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cứu</w:t>
            </w:r>
            <w:proofErr w:type="spellEnd"/>
            <w:r w:rsidRPr="005B4459">
              <w:rPr>
                <w:rFonts w:ascii="Times New Roman" w:hAnsi="Times New Roman" w:cs="Times New Roman"/>
                <w:color w:val="333333"/>
                <w:sz w:val="26"/>
                <w:szCs w:val="26"/>
              </w:rPr>
              <w:t xml:space="preserve"> so </w:t>
            </w:r>
            <w:proofErr w:type="spellStart"/>
            <w:r w:rsidRPr="005B4459">
              <w:rPr>
                <w:rFonts w:ascii="Times New Roman" w:hAnsi="Times New Roman" w:cs="Times New Roman"/>
                <w:color w:val="333333"/>
                <w:sz w:val="26"/>
                <w:szCs w:val="26"/>
              </w:rPr>
              <w:t>sánh</w:t>
            </w:r>
            <w:proofErr w:type="spellEnd"/>
            <w:r w:rsidRPr="005B4459">
              <w:rPr>
                <w:rFonts w:ascii="Times New Roman" w:hAnsi="Times New Roman" w:cs="Times New Roman"/>
                <w:color w:val="333333"/>
                <w:sz w:val="26"/>
                <w:szCs w:val="26"/>
              </w:rPr>
              <w:t>”,</w:t>
            </w:r>
          </w:p>
          <w:p w14:paraId="2391C4E2" w14:textId="77777777" w:rsidR="00FB5747" w:rsidRPr="005B4459" w:rsidRDefault="00FB5747" w:rsidP="005B4459">
            <w:pPr>
              <w:spacing w:after="0" w:line="240" w:lineRule="auto"/>
              <w:jc w:val="both"/>
              <w:rPr>
                <w:rFonts w:ascii="Times New Roman" w:hAnsi="Times New Roman" w:cs="Times New Roman"/>
                <w:i/>
                <w:color w:val="000000"/>
                <w:sz w:val="26"/>
                <w:szCs w:val="26"/>
                <w:lang w:val="pt-BR"/>
              </w:rPr>
            </w:pPr>
          </w:p>
        </w:tc>
        <w:tc>
          <w:tcPr>
            <w:tcW w:w="1170" w:type="dxa"/>
            <w:vAlign w:val="center"/>
          </w:tcPr>
          <w:p w14:paraId="2A3AE26D" w14:textId="49A9BEB0" w:rsidR="00FB5747" w:rsidRPr="005B4459" w:rsidRDefault="00FB574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2004</w:t>
            </w:r>
          </w:p>
        </w:tc>
        <w:tc>
          <w:tcPr>
            <w:tcW w:w="3330" w:type="dxa"/>
            <w:gridSpan w:val="2"/>
            <w:vAlign w:val="center"/>
          </w:tcPr>
          <w:p w14:paraId="300D3EA6" w14:textId="2619C03B" w:rsidR="00FB5747" w:rsidRPr="005B4459" w:rsidRDefault="00FB5747"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Đông Á Đông Nam Á-Những vấn đề lịch sử và hiện tại, Nxb Thế giới</w:t>
            </w:r>
          </w:p>
        </w:tc>
        <w:tc>
          <w:tcPr>
            <w:tcW w:w="1350" w:type="dxa"/>
            <w:gridSpan w:val="2"/>
            <w:vAlign w:val="center"/>
          </w:tcPr>
          <w:p w14:paraId="072931FC" w14:textId="2A6D1320" w:rsidR="00FB5747" w:rsidRPr="005B4459" w:rsidRDefault="00FB574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526F558E"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FB5747" w:rsidRPr="005B4459" w14:paraId="4427D63D" w14:textId="77777777" w:rsidTr="005B4459">
        <w:trPr>
          <w:trHeight w:val="320"/>
          <w:jc w:val="center"/>
        </w:trPr>
        <w:tc>
          <w:tcPr>
            <w:tcW w:w="625" w:type="dxa"/>
            <w:vAlign w:val="center"/>
          </w:tcPr>
          <w:p w14:paraId="612326FE" w14:textId="500C0944"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23</w:t>
            </w:r>
          </w:p>
        </w:tc>
        <w:tc>
          <w:tcPr>
            <w:tcW w:w="2340" w:type="dxa"/>
            <w:vAlign w:val="center"/>
          </w:tcPr>
          <w:p w14:paraId="1C9BC561" w14:textId="6BA7299F" w:rsidR="00FB5747" w:rsidRPr="005B4459" w:rsidRDefault="00FB5747"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Nông nghiệp ở Đông Nam Á thời Tiền, Sơ sử (Tư liệu và vấn đề)”, </w:t>
            </w:r>
          </w:p>
        </w:tc>
        <w:tc>
          <w:tcPr>
            <w:tcW w:w="1170" w:type="dxa"/>
            <w:vAlign w:val="center"/>
          </w:tcPr>
          <w:p w14:paraId="1EEFCB52" w14:textId="77B683B0" w:rsidR="00FB5747" w:rsidRPr="005B4459" w:rsidRDefault="00FB574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2006</w:t>
            </w:r>
          </w:p>
        </w:tc>
        <w:tc>
          <w:tcPr>
            <w:tcW w:w="3330" w:type="dxa"/>
            <w:gridSpan w:val="2"/>
            <w:vAlign w:val="center"/>
          </w:tcPr>
          <w:p w14:paraId="7057BB4A" w14:textId="715282DE" w:rsidR="00FB5747" w:rsidRPr="005B4459" w:rsidRDefault="005B4459" w:rsidP="005B4459">
            <w:pPr>
              <w:spacing w:after="0" w:line="240" w:lineRule="auto"/>
              <w:jc w:val="both"/>
              <w:rPr>
                <w:rFonts w:ascii="Times New Roman" w:hAnsi="Times New Roman" w:cs="Times New Roman"/>
                <w:iCs/>
                <w:sz w:val="26"/>
                <w:szCs w:val="26"/>
                <w:lang w:val="vi-VN"/>
              </w:rPr>
            </w:pPr>
            <w:r w:rsidRPr="005B4459">
              <w:rPr>
                <w:rFonts w:ascii="Times New Roman" w:hAnsi="Times New Roman" w:cs="Times New Roman"/>
                <w:iCs/>
                <w:color w:val="000000"/>
                <w:sz w:val="26"/>
                <w:szCs w:val="26"/>
                <w:lang w:val="pt-BR"/>
              </w:rPr>
              <w:t>S</w:t>
            </w:r>
            <w:r w:rsidR="00FB5747" w:rsidRPr="005B4459">
              <w:rPr>
                <w:rFonts w:ascii="Times New Roman" w:hAnsi="Times New Roman" w:cs="Times New Roman"/>
                <w:iCs/>
                <w:color w:val="000000"/>
                <w:sz w:val="26"/>
                <w:szCs w:val="26"/>
                <w:lang w:val="pt-BR"/>
              </w:rPr>
              <w:t>ách Một chặng đường Nghiên cứu Lịch sử (2001-2006), Nxb Thế giới, Hà Nội</w:t>
            </w:r>
          </w:p>
        </w:tc>
        <w:tc>
          <w:tcPr>
            <w:tcW w:w="1350" w:type="dxa"/>
            <w:gridSpan w:val="2"/>
            <w:vAlign w:val="center"/>
          </w:tcPr>
          <w:p w14:paraId="70B8F00E" w14:textId="2391A92F" w:rsidR="00FB5747" w:rsidRPr="005B4459" w:rsidRDefault="00FB574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01DE31C4"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FB5747" w:rsidRPr="005B4459" w14:paraId="52CD6C73" w14:textId="77777777" w:rsidTr="005B4459">
        <w:trPr>
          <w:trHeight w:val="390"/>
          <w:jc w:val="center"/>
        </w:trPr>
        <w:tc>
          <w:tcPr>
            <w:tcW w:w="625" w:type="dxa"/>
            <w:vAlign w:val="center"/>
          </w:tcPr>
          <w:p w14:paraId="4A0E8E75" w14:textId="50CF5C45"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24</w:t>
            </w:r>
          </w:p>
        </w:tc>
        <w:tc>
          <w:tcPr>
            <w:tcW w:w="2340" w:type="dxa"/>
            <w:vAlign w:val="center"/>
          </w:tcPr>
          <w:p w14:paraId="2B7C0861" w14:textId="321F27D5" w:rsidR="00FB5747" w:rsidRPr="005B4459" w:rsidRDefault="00FB5747"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Central Vietnam during the Period from 500 BCE to CE 500”</w:t>
            </w:r>
          </w:p>
        </w:tc>
        <w:tc>
          <w:tcPr>
            <w:tcW w:w="1170" w:type="dxa"/>
            <w:vAlign w:val="center"/>
          </w:tcPr>
          <w:p w14:paraId="505A3DF7" w14:textId="713165BD" w:rsidR="00FB5747" w:rsidRPr="005B4459" w:rsidRDefault="00FB574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2011</w:t>
            </w:r>
          </w:p>
        </w:tc>
        <w:tc>
          <w:tcPr>
            <w:tcW w:w="3330" w:type="dxa"/>
            <w:gridSpan w:val="2"/>
            <w:vAlign w:val="center"/>
          </w:tcPr>
          <w:p w14:paraId="31080692" w14:textId="304A90E3" w:rsidR="00FB5747" w:rsidRPr="005B4459" w:rsidRDefault="00FB5747"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 xml:space="preserve">Manguin Y.Ρ và Geogre Wade A. Mani (cb) Early Interactions between South and Southeast Asia: Reflections on Cross – Cultural Exchange, ISEAS Singapore Manohar Publishers &amp; Distribution, </w:t>
            </w:r>
          </w:p>
        </w:tc>
        <w:tc>
          <w:tcPr>
            <w:tcW w:w="1350" w:type="dxa"/>
            <w:gridSpan w:val="2"/>
            <w:vAlign w:val="center"/>
          </w:tcPr>
          <w:p w14:paraId="1BF0E0B7" w14:textId="29F737AB" w:rsidR="00FB5747" w:rsidRPr="005B4459" w:rsidRDefault="00FB574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02E97F83"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FB5747" w:rsidRPr="005B4459" w14:paraId="55496247" w14:textId="77777777" w:rsidTr="005B4459">
        <w:trPr>
          <w:trHeight w:val="390"/>
          <w:jc w:val="center"/>
        </w:trPr>
        <w:tc>
          <w:tcPr>
            <w:tcW w:w="625" w:type="dxa"/>
            <w:vAlign w:val="center"/>
          </w:tcPr>
          <w:p w14:paraId="0520CBBF" w14:textId="14BE9C31"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25</w:t>
            </w:r>
          </w:p>
        </w:tc>
        <w:tc>
          <w:tcPr>
            <w:tcW w:w="2340" w:type="dxa"/>
            <w:vAlign w:val="center"/>
          </w:tcPr>
          <w:p w14:paraId="54989A3C" w14:textId="77777777" w:rsidR="00FB5747" w:rsidRPr="005B4459" w:rsidRDefault="00FB5747" w:rsidP="005B4459">
            <w:pPr>
              <w:spacing w:after="0" w:line="240" w:lineRule="auto"/>
              <w:jc w:val="both"/>
              <w:rPr>
                <w:rFonts w:ascii="Times New Roman" w:hAnsi="Times New Roman" w:cs="Times New Roman"/>
                <w:i/>
                <w:color w:val="000000"/>
                <w:sz w:val="26"/>
                <w:szCs w:val="26"/>
                <w:lang w:val="pt-BR"/>
              </w:rPr>
            </w:pPr>
          </w:p>
          <w:p w14:paraId="56350892" w14:textId="3EC16414" w:rsidR="00FB5747" w:rsidRPr="005B4459" w:rsidRDefault="00FB5747"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Nouvelles recherches sur la céramique du Champa </w:t>
            </w:r>
          </w:p>
        </w:tc>
        <w:tc>
          <w:tcPr>
            <w:tcW w:w="1170" w:type="dxa"/>
            <w:vAlign w:val="center"/>
          </w:tcPr>
          <w:p w14:paraId="4B96ACFE" w14:textId="0043A945" w:rsidR="00FB5747" w:rsidRPr="005B4459" w:rsidRDefault="00FB574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i/>
                <w:color w:val="000000"/>
                <w:sz w:val="26"/>
                <w:szCs w:val="26"/>
                <w:lang w:val="pt-BR"/>
              </w:rPr>
              <w:t>2015</w:t>
            </w:r>
          </w:p>
        </w:tc>
        <w:tc>
          <w:tcPr>
            <w:tcW w:w="3330" w:type="dxa"/>
            <w:gridSpan w:val="2"/>
            <w:vAlign w:val="center"/>
          </w:tcPr>
          <w:p w14:paraId="6E7771F3" w14:textId="66213729" w:rsidR="00FB5747" w:rsidRPr="005B4459" w:rsidRDefault="00FB5747"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Arts du Vietnam Nouvelles Approches, Collection, Collection « Art &amp; Société », Jean-Yves Andrieux et Guillaume Glorieux (chủ biên), Presses Universitaires de Rennes</w:t>
            </w:r>
          </w:p>
        </w:tc>
        <w:tc>
          <w:tcPr>
            <w:tcW w:w="1350" w:type="dxa"/>
            <w:gridSpan w:val="2"/>
            <w:vAlign w:val="center"/>
          </w:tcPr>
          <w:p w14:paraId="775B63C5" w14:textId="69DAABD8" w:rsidR="00FB5747" w:rsidRPr="005B4459" w:rsidRDefault="00FB574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080F7D5F"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FB5747" w:rsidRPr="005B4459" w14:paraId="08B79A6C" w14:textId="77777777" w:rsidTr="005B4459">
        <w:trPr>
          <w:trHeight w:val="270"/>
          <w:jc w:val="center"/>
        </w:trPr>
        <w:tc>
          <w:tcPr>
            <w:tcW w:w="625" w:type="dxa"/>
            <w:vAlign w:val="center"/>
          </w:tcPr>
          <w:p w14:paraId="71510BDC" w14:textId="55680757"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26</w:t>
            </w:r>
          </w:p>
        </w:tc>
        <w:tc>
          <w:tcPr>
            <w:tcW w:w="2340" w:type="dxa"/>
            <w:vAlign w:val="center"/>
          </w:tcPr>
          <w:p w14:paraId="4D40FD91" w14:textId="33032DDF" w:rsidR="00FB5747" w:rsidRPr="005B4459" w:rsidRDefault="005A178C"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Cultural Acculturations in Early Time (Archaeological Evidences for Early Indian Influences in Vietnam)</w:t>
            </w:r>
          </w:p>
        </w:tc>
        <w:tc>
          <w:tcPr>
            <w:tcW w:w="1170" w:type="dxa"/>
            <w:vAlign w:val="center"/>
          </w:tcPr>
          <w:p w14:paraId="514C8D40" w14:textId="0F3C8626" w:rsidR="00FB5747" w:rsidRPr="005B4459" w:rsidRDefault="005A178C"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2014</w:t>
            </w:r>
          </w:p>
        </w:tc>
        <w:tc>
          <w:tcPr>
            <w:tcW w:w="3330" w:type="dxa"/>
            <w:gridSpan w:val="2"/>
            <w:vAlign w:val="center"/>
          </w:tcPr>
          <w:p w14:paraId="00D3A779" w14:textId="36CF4383" w:rsidR="00FB5747" w:rsidRPr="005B4459" w:rsidRDefault="005A178C"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Conference “Early Indian Influences and Trans-cultural Encounters in Maritime Southeast Asia”, SEACOM, Hà Nội, Pre-Islamic and Pre-Colonial Research Result during 2014, Reports in SEACOM Study Series, Bulacan State University, 4</w:t>
            </w:r>
            <w:r w:rsidRPr="005B4459">
              <w:rPr>
                <w:rFonts w:ascii="Times New Roman" w:hAnsi="Times New Roman" w:cs="Times New Roman"/>
                <w:sz w:val="26"/>
                <w:szCs w:val="26"/>
              </w:rPr>
              <w:t>.</w:t>
            </w:r>
          </w:p>
        </w:tc>
        <w:tc>
          <w:tcPr>
            <w:tcW w:w="1350" w:type="dxa"/>
            <w:gridSpan w:val="2"/>
            <w:vAlign w:val="center"/>
          </w:tcPr>
          <w:p w14:paraId="52CC6A8E" w14:textId="2459A4B3" w:rsidR="00FB5747" w:rsidRPr="005B4459" w:rsidRDefault="005A178C"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072099C4"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FB5747" w:rsidRPr="005B4459" w14:paraId="47EB5E25" w14:textId="77777777" w:rsidTr="005B4459">
        <w:trPr>
          <w:trHeight w:val="370"/>
          <w:jc w:val="center"/>
        </w:trPr>
        <w:tc>
          <w:tcPr>
            <w:tcW w:w="625" w:type="dxa"/>
            <w:vAlign w:val="center"/>
          </w:tcPr>
          <w:p w14:paraId="48D079F4" w14:textId="5F12E877"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27</w:t>
            </w:r>
          </w:p>
        </w:tc>
        <w:tc>
          <w:tcPr>
            <w:tcW w:w="2340" w:type="dxa"/>
            <w:vAlign w:val="center"/>
          </w:tcPr>
          <w:p w14:paraId="00E34EA0" w14:textId="5290B460" w:rsidR="00FB5747" w:rsidRPr="005B4459" w:rsidRDefault="005A178C"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Sử dụng phương pháp và lý thuyết của khảo cổ học hiện đại trong nghiên cứu khảo cổ học Việt Nam</w:t>
            </w:r>
          </w:p>
        </w:tc>
        <w:tc>
          <w:tcPr>
            <w:tcW w:w="1170" w:type="dxa"/>
            <w:vAlign w:val="center"/>
          </w:tcPr>
          <w:p w14:paraId="2B4C0075" w14:textId="26F39AA0" w:rsidR="00FB5747" w:rsidRPr="005B4459" w:rsidRDefault="005A178C"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2009</w:t>
            </w:r>
          </w:p>
        </w:tc>
        <w:tc>
          <w:tcPr>
            <w:tcW w:w="3330" w:type="dxa"/>
            <w:gridSpan w:val="2"/>
            <w:vAlign w:val="center"/>
          </w:tcPr>
          <w:p w14:paraId="1DBA420D" w14:textId="1D57F37B" w:rsidR="00FB5747" w:rsidRPr="005B4459" w:rsidRDefault="005A178C"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Kỷ yếu hội thảo khoa học “Phương pháp liên ngành trong nghiên cứu Khoa học Xã hội và Nhân văn”, Trường ĐHKHXH&amp;NV, Hà Nội</w:t>
            </w:r>
          </w:p>
        </w:tc>
        <w:tc>
          <w:tcPr>
            <w:tcW w:w="1350" w:type="dxa"/>
            <w:gridSpan w:val="2"/>
            <w:vAlign w:val="center"/>
          </w:tcPr>
          <w:p w14:paraId="0D84BEE3" w14:textId="7735E426" w:rsidR="00FB5747" w:rsidRPr="005B4459" w:rsidRDefault="005A178C"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89BB13E"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FB5747" w:rsidRPr="005B4459" w14:paraId="3E4A828A" w14:textId="77777777" w:rsidTr="005B4459">
        <w:trPr>
          <w:trHeight w:val="240"/>
          <w:jc w:val="center"/>
        </w:trPr>
        <w:tc>
          <w:tcPr>
            <w:tcW w:w="625" w:type="dxa"/>
            <w:vAlign w:val="center"/>
          </w:tcPr>
          <w:p w14:paraId="3706BBB6" w14:textId="38D8E1FC"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28</w:t>
            </w:r>
          </w:p>
        </w:tc>
        <w:tc>
          <w:tcPr>
            <w:tcW w:w="2340" w:type="dxa"/>
            <w:vAlign w:val="center"/>
          </w:tcPr>
          <w:p w14:paraId="185C0F2F" w14:textId="0A6A9D86" w:rsidR="00FB5747" w:rsidRPr="005B4459" w:rsidRDefault="005A178C"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“Các di tích khảo cổ học thời Lý Trần khu vực tả và hữu ngạn sông Đuống (Đông Anh, Hà Nội</w:t>
            </w:r>
          </w:p>
        </w:tc>
        <w:tc>
          <w:tcPr>
            <w:tcW w:w="1170" w:type="dxa"/>
            <w:vAlign w:val="center"/>
          </w:tcPr>
          <w:p w14:paraId="1EBF3E4A" w14:textId="31F5079D" w:rsidR="00FB5747" w:rsidRPr="005B4459" w:rsidRDefault="005A178C"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2009</w:t>
            </w:r>
          </w:p>
        </w:tc>
        <w:tc>
          <w:tcPr>
            <w:tcW w:w="3330" w:type="dxa"/>
            <w:gridSpan w:val="2"/>
            <w:vAlign w:val="center"/>
          </w:tcPr>
          <w:p w14:paraId="29C569E9" w14:textId="1ECEC6C6" w:rsidR="00FB5747" w:rsidRPr="005B4459" w:rsidRDefault="005A178C"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Kỷ yếu tọa đàm khoa học “Những phát hiện KCH ở ĐA (Hà Nội) và vấn đề quê hương nhà Lý”, Nxb Thế giới, Hà Nội</w:t>
            </w:r>
          </w:p>
        </w:tc>
        <w:tc>
          <w:tcPr>
            <w:tcW w:w="1350" w:type="dxa"/>
            <w:gridSpan w:val="2"/>
            <w:vAlign w:val="center"/>
          </w:tcPr>
          <w:p w14:paraId="157CDEFF" w14:textId="3FFF7982" w:rsidR="00FB5747" w:rsidRPr="005B4459" w:rsidRDefault="005A178C"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72839DD2"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FB5747" w:rsidRPr="005B4459" w14:paraId="10D2761A" w14:textId="77777777" w:rsidTr="005B4459">
        <w:trPr>
          <w:trHeight w:val="300"/>
          <w:jc w:val="center"/>
        </w:trPr>
        <w:tc>
          <w:tcPr>
            <w:tcW w:w="625" w:type="dxa"/>
            <w:vAlign w:val="center"/>
          </w:tcPr>
          <w:p w14:paraId="798EFF19" w14:textId="1D88ECC8"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lastRenderedPageBreak/>
              <w:t>29</w:t>
            </w:r>
          </w:p>
        </w:tc>
        <w:tc>
          <w:tcPr>
            <w:tcW w:w="2340" w:type="dxa"/>
            <w:vAlign w:val="center"/>
          </w:tcPr>
          <w:p w14:paraId="7DDD63EE" w14:textId="71EB9A7F" w:rsidR="00FB5747" w:rsidRPr="005B4459" w:rsidRDefault="005A178C"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Chuyển biến Sa Huỳnh – Champa – Một quan điểm khảo cổ học</w:t>
            </w:r>
          </w:p>
        </w:tc>
        <w:tc>
          <w:tcPr>
            <w:tcW w:w="1170" w:type="dxa"/>
            <w:vAlign w:val="center"/>
          </w:tcPr>
          <w:p w14:paraId="314F996C" w14:textId="1C98EE14" w:rsidR="00FB5747" w:rsidRPr="005B4459" w:rsidRDefault="005A178C"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2010</w:t>
            </w:r>
          </w:p>
        </w:tc>
        <w:tc>
          <w:tcPr>
            <w:tcW w:w="3330" w:type="dxa"/>
            <w:gridSpan w:val="2"/>
            <w:vAlign w:val="center"/>
          </w:tcPr>
          <w:p w14:paraId="55BD96BB" w14:textId="05737E7B" w:rsidR="00FB5747" w:rsidRPr="005B4459" w:rsidRDefault="005A178C" w:rsidP="005B4459">
            <w:pPr>
              <w:spacing w:after="0" w:line="240" w:lineRule="auto"/>
              <w:jc w:val="both"/>
              <w:rPr>
                <w:rFonts w:ascii="Times New Roman" w:hAnsi="Times New Roman" w:cs="Times New Roman"/>
                <w:sz w:val="26"/>
                <w:szCs w:val="26"/>
                <w:lang w:val="vi-VN"/>
              </w:rPr>
            </w:pPr>
            <w:proofErr w:type="spellStart"/>
            <w:r w:rsidRPr="005B4459">
              <w:rPr>
                <w:rStyle w:val="Emphasis"/>
                <w:rFonts w:ascii="Times New Roman" w:hAnsi="Times New Roman" w:cs="Times New Roman"/>
                <w:i w:val="0"/>
                <w:iCs w:val="0"/>
                <w:color w:val="333333"/>
                <w:sz w:val="26"/>
                <w:szCs w:val="26"/>
              </w:rPr>
              <w:t>Kỷ</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yếu</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hội</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nghị</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quốc</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tế</w:t>
            </w:r>
            <w:proofErr w:type="spellEnd"/>
            <w:r w:rsidRPr="005B4459">
              <w:rPr>
                <w:rStyle w:val="Emphasis"/>
                <w:rFonts w:ascii="Times New Roman" w:hAnsi="Times New Roman" w:cs="Times New Roman"/>
                <w:i w:val="0"/>
                <w:iCs w:val="0"/>
                <w:color w:val="333333"/>
                <w:sz w:val="26"/>
                <w:szCs w:val="26"/>
              </w:rPr>
              <w:t> </w:t>
            </w:r>
            <w:proofErr w:type="spellStart"/>
            <w:r w:rsidRPr="005B4459">
              <w:rPr>
                <w:rStyle w:val="Emphasis"/>
                <w:rFonts w:ascii="Times New Roman" w:hAnsi="Times New Roman" w:cs="Times New Roman"/>
                <w:i w:val="0"/>
                <w:iCs w:val="0"/>
                <w:color w:val="333333"/>
                <w:sz w:val="26"/>
                <w:szCs w:val="26"/>
              </w:rPr>
              <w:t>Việt</w:t>
            </w:r>
            <w:proofErr w:type="spellEnd"/>
            <w:r w:rsidRPr="005B4459">
              <w:rPr>
                <w:rStyle w:val="Emphasis"/>
                <w:rFonts w:ascii="Times New Roman" w:hAnsi="Times New Roman" w:cs="Times New Roman"/>
                <w:i w:val="0"/>
                <w:iCs w:val="0"/>
                <w:color w:val="333333"/>
                <w:sz w:val="26"/>
                <w:szCs w:val="26"/>
              </w:rPr>
              <w:t xml:space="preserve"> Nam </w:t>
            </w:r>
            <w:proofErr w:type="spellStart"/>
            <w:r w:rsidRPr="005B4459">
              <w:rPr>
                <w:rStyle w:val="Emphasis"/>
                <w:rFonts w:ascii="Times New Roman" w:hAnsi="Times New Roman" w:cs="Times New Roman"/>
                <w:i w:val="0"/>
                <w:iCs w:val="0"/>
                <w:color w:val="333333"/>
                <w:sz w:val="26"/>
                <w:szCs w:val="26"/>
              </w:rPr>
              <w:t>học</w:t>
            </w:r>
            <w:proofErr w:type="spellEnd"/>
            <w:r w:rsidR="005B4459">
              <w:rPr>
                <w:rStyle w:val="Emphasis"/>
                <w:rFonts w:ascii="Times New Roman" w:hAnsi="Times New Roman" w:cs="Times New Roman"/>
                <w:i w:val="0"/>
                <w:iCs w:val="0"/>
                <w:color w:val="333333"/>
                <w:sz w:val="26"/>
                <w:szCs w:val="26"/>
              </w:rPr>
              <w:t xml:space="preserve"> </w:t>
            </w:r>
            <w:proofErr w:type="spellStart"/>
            <w:r w:rsidRPr="005B4459">
              <w:rPr>
                <w:rFonts w:ascii="Times New Roman" w:hAnsi="Times New Roman" w:cs="Times New Roman"/>
                <w:color w:val="333333"/>
                <w:sz w:val="26"/>
                <w:szCs w:val="26"/>
              </w:rPr>
              <w:t>lần</w:t>
            </w:r>
            <w:proofErr w:type="spellEnd"/>
            <w:r w:rsidRPr="005B4459">
              <w:rPr>
                <w:rFonts w:ascii="Times New Roman" w:hAnsi="Times New Roman" w:cs="Times New Roman"/>
                <w:color w:val="333333"/>
                <w:sz w:val="26"/>
                <w:szCs w:val="26"/>
              </w:rPr>
              <w:t xml:space="preserve"> 3, </w:t>
            </w:r>
            <w:proofErr w:type="spellStart"/>
            <w:r w:rsidRPr="005B4459">
              <w:rPr>
                <w:rFonts w:ascii="Times New Roman" w:hAnsi="Times New Roman" w:cs="Times New Roman"/>
                <w:color w:val="333333"/>
                <w:sz w:val="26"/>
                <w:szCs w:val="26"/>
              </w:rPr>
              <w:t>tập</w:t>
            </w:r>
            <w:proofErr w:type="spellEnd"/>
            <w:r w:rsidRPr="005B4459">
              <w:rPr>
                <w:rFonts w:ascii="Times New Roman" w:hAnsi="Times New Roman" w:cs="Times New Roman"/>
                <w:color w:val="333333"/>
                <w:sz w:val="26"/>
                <w:szCs w:val="26"/>
              </w:rPr>
              <w:t xml:space="preserve"> 6,</w:t>
            </w:r>
            <w:r w:rsidRPr="005B4459">
              <w:rPr>
                <w:rFonts w:ascii="Times New Roman" w:hAnsi="Times New Roman" w:cs="Times New Roman"/>
                <w:i/>
                <w:iCs/>
                <w:color w:val="333333"/>
                <w:sz w:val="26"/>
                <w:szCs w:val="26"/>
              </w:rPr>
              <w:t> </w:t>
            </w:r>
            <w:proofErr w:type="spellStart"/>
            <w:r w:rsidRPr="005B4459">
              <w:rPr>
                <w:rStyle w:val="Emphasis"/>
                <w:rFonts w:ascii="Times New Roman" w:hAnsi="Times New Roman" w:cs="Times New Roman"/>
                <w:i w:val="0"/>
                <w:iCs w:val="0"/>
                <w:color w:val="333333"/>
                <w:sz w:val="26"/>
                <w:szCs w:val="26"/>
              </w:rPr>
              <w:t>Việt</w:t>
            </w:r>
            <w:proofErr w:type="spellEnd"/>
            <w:r w:rsidRPr="005B4459">
              <w:rPr>
                <w:rStyle w:val="Emphasis"/>
                <w:rFonts w:ascii="Times New Roman" w:hAnsi="Times New Roman" w:cs="Times New Roman"/>
                <w:i w:val="0"/>
                <w:iCs w:val="0"/>
                <w:color w:val="333333"/>
                <w:sz w:val="26"/>
                <w:szCs w:val="26"/>
              </w:rPr>
              <w:t xml:space="preserve"> Nam </w:t>
            </w:r>
            <w:proofErr w:type="spellStart"/>
            <w:r w:rsidRPr="005B4459">
              <w:rPr>
                <w:rStyle w:val="Emphasis"/>
                <w:rFonts w:ascii="Times New Roman" w:hAnsi="Times New Roman" w:cs="Times New Roman"/>
                <w:i w:val="0"/>
                <w:iCs w:val="0"/>
                <w:color w:val="333333"/>
                <w:sz w:val="26"/>
                <w:szCs w:val="26"/>
              </w:rPr>
              <w:t>Hội</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nhập</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và</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Phát</w:t>
            </w:r>
            <w:proofErr w:type="spellEnd"/>
            <w:r w:rsidRPr="005B4459">
              <w:rPr>
                <w:rStyle w:val="Emphasis"/>
                <w:rFonts w:ascii="Times New Roman" w:hAnsi="Times New Roman" w:cs="Times New Roman"/>
                <w:i w:val="0"/>
                <w:iCs w:val="0"/>
                <w:color w:val="333333"/>
                <w:sz w:val="26"/>
                <w:szCs w:val="26"/>
              </w:rPr>
              <w:t xml:space="preserve"> </w:t>
            </w:r>
            <w:proofErr w:type="spellStart"/>
            <w:r w:rsidRPr="005B4459">
              <w:rPr>
                <w:rStyle w:val="Emphasis"/>
                <w:rFonts w:ascii="Times New Roman" w:hAnsi="Times New Roman" w:cs="Times New Roman"/>
                <w:i w:val="0"/>
                <w:iCs w:val="0"/>
                <w:color w:val="333333"/>
                <w:sz w:val="26"/>
                <w:szCs w:val="26"/>
              </w:rPr>
              <w:t>triển</w:t>
            </w:r>
            <w:proofErr w:type="spellEnd"/>
            <w:r w:rsidRPr="005B4459">
              <w:rPr>
                <w:rFonts w:ascii="Times New Roman" w:hAnsi="Times New Roman" w:cs="Times New Roman"/>
                <w:i/>
                <w:iCs/>
                <w:color w:val="333333"/>
                <w:sz w:val="26"/>
                <w:szCs w:val="26"/>
              </w:rPr>
              <w:t>,</w:t>
            </w:r>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Nxb</w:t>
            </w:r>
            <w:proofErr w:type="spellEnd"/>
            <w:r w:rsidRPr="005B4459">
              <w:rPr>
                <w:rFonts w:ascii="Times New Roman" w:hAnsi="Times New Roman" w:cs="Times New Roman"/>
                <w:color w:val="333333"/>
                <w:sz w:val="26"/>
                <w:szCs w:val="26"/>
              </w:rPr>
              <w:t xml:space="preserve"> ĐHQG</w:t>
            </w:r>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Hà</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Nội</w:t>
            </w:r>
            <w:proofErr w:type="spellEnd"/>
          </w:p>
        </w:tc>
        <w:tc>
          <w:tcPr>
            <w:tcW w:w="1350" w:type="dxa"/>
            <w:gridSpan w:val="2"/>
            <w:vAlign w:val="center"/>
          </w:tcPr>
          <w:p w14:paraId="654C5D3F" w14:textId="50F641E3" w:rsidR="00FB5747" w:rsidRPr="005B4459" w:rsidRDefault="005A178C"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DA22782"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FB5747" w:rsidRPr="005B4459" w14:paraId="00A30CCA" w14:textId="77777777" w:rsidTr="005B4459">
        <w:trPr>
          <w:trHeight w:val="450"/>
          <w:jc w:val="center"/>
        </w:trPr>
        <w:tc>
          <w:tcPr>
            <w:tcW w:w="625" w:type="dxa"/>
            <w:vAlign w:val="center"/>
          </w:tcPr>
          <w:p w14:paraId="1EC7A058" w14:textId="2936B944"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30</w:t>
            </w:r>
          </w:p>
        </w:tc>
        <w:tc>
          <w:tcPr>
            <w:tcW w:w="2340" w:type="dxa"/>
            <w:vAlign w:val="center"/>
          </w:tcPr>
          <w:p w14:paraId="6B5F1EA4" w14:textId="3706AE25" w:rsidR="00FB5747" w:rsidRPr="005B4459" w:rsidRDefault="005A178C"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Đồ gốm những thế kỷ đầu CN ở miền Bắc, miền Trung (Champa), miền Nam (Óc Eo) Việt Nam trong bối cảnh Đông Nam Á</w:t>
            </w:r>
          </w:p>
        </w:tc>
        <w:tc>
          <w:tcPr>
            <w:tcW w:w="1170" w:type="dxa"/>
            <w:vAlign w:val="center"/>
          </w:tcPr>
          <w:p w14:paraId="3B276F24" w14:textId="702B33CD" w:rsidR="00FB5747" w:rsidRPr="005B4459" w:rsidRDefault="005A178C"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2010</w:t>
            </w:r>
          </w:p>
        </w:tc>
        <w:tc>
          <w:tcPr>
            <w:tcW w:w="3330" w:type="dxa"/>
            <w:gridSpan w:val="2"/>
            <w:vAlign w:val="center"/>
          </w:tcPr>
          <w:p w14:paraId="72DF91C4" w14:textId="1BC0B7B3" w:rsidR="00FB5747" w:rsidRPr="005B4459" w:rsidRDefault="005A178C"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Kỷ yếu hội thảo khoa học “Văn hóa Óc Eo –Nhận thức và giải pháp bảo tồn, phát huy giá trị di tích”, Long Xuyên, An Giang</w:t>
            </w:r>
          </w:p>
        </w:tc>
        <w:tc>
          <w:tcPr>
            <w:tcW w:w="1350" w:type="dxa"/>
            <w:gridSpan w:val="2"/>
            <w:vAlign w:val="center"/>
          </w:tcPr>
          <w:p w14:paraId="05E7F64E" w14:textId="18E2FB61" w:rsidR="00FB5747" w:rsidRPr="005B4459" w:rsidRDefault="005A178C"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2EE0C99B"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FB5747" w:rsidRPr="005B4459" w14:paraId="2F592764" w14:textId="77777777" w:rsidTr="005B4459">
        <w:trPr>
          <w:trHeight w:val="270"/>
          <w:jc w:val="center"/>
        </w:trPr>
        <w:tc>
          <w:tcPr>
            <w:tcW w:w="625" w:type="dxa"/>
            <w:vAlign w:val="center"/>
          </w:tcPr>
          <w:p w14:paraId="4FC7B5A2" w14:textId="278E48E9" w:rsidR="00FB5747"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31</w:t>
            </w:r>
          </w:p>
        </w:tc>
        <w:tc>
          <w:tcPr>
            <w:tcW w:w="2340" w:type="dxa"/>
            <w:vAlign w:val="center"/>
          </w:tcPr>
          <w:p w14:paraId="3B8FEA15" w14:textId="2A8430FD" w:rsidR="005A178C" w:rsidRPr="005B4459" w:rsidRDefault="005A178C" w:rsidP="005B4459">
            <w:pPr>
              <w:spacing w:after="0" w:line="240" w:lineRule="auto"/>
              <w:jc w:val="both"/>
              <w:rPr>
                <w:rFonts w:ascii="Times New Roman" w:hAnsi="Times New Roman" w:cs="Times New Roman"/>
                <w:i/>
                <w:color w:val="000000"/>
                <w:sz w:val="26"/>
                <w:szCs w:val="26"/>
                <w:lang w:val="pt-BR"/>
              </w:rPr>
            </w:pPr>
            <w:proofErr w:type="spellStart"/>
            <w:r w:rsidRPr="005B4459">
              <w:rPr>
                <w:rFonts w:ascii="Times New Roman" w:hAnsi="Times New Roman" w:cs="Times New Roman"/>
                <w:color w:val="333333"/>
                <w:sz w:val="26"/>
                <w:szCs w:val="26"/>
              </w:rPr>
              <w:t>Tư</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liệu</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Thành</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Dền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liên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quan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đến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trồng</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lúa</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nước</w:t>
            </w:r>
            <w:proofErr w:type="spellEnd"/>
            <w:r w:rsidRPr="005B4459">
              <w:rPr>
                <w:rFonts w:ascii="Times New Roman" w:hAnsi="Times New Roman" w:cs="Times New Roman"/>
                <w:color w:val="333333"/>
                <w:sz w:val="26"/>
                <w:szCs w:val="26"/>
              </w:rPr>
              <w:t xml:space="preserve"> ở </w:t>
            </w:r>
            <w:proofErr w:type="spellStart"/>
            <w:r w:rsidRPr="005B4459">
              <w:rPr>
                <w:rFonts w:ascii="Times New Roman" w:hAnsi="Times New Roman" w:cs="Times New Roman"/>
                <w:color w:val="333333"/>
                <w:sz w:val="26"/>
                <w:szCs w:val="26"/>
              </w:rPr>
              <w:t>Châu</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thổ</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Bắc</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Bộ</w:t>
            </w:r>
            <w:proofErr w:type="spellEnd"/>
          </w:p>
        </w:tc>
        <w:tc>
          <w:tcPr>
            <w:tcW w:w="1170" w:type="dxa"/>
            <w:vAlign w:val="center"/>
          </w:tcPr>
          <w:p w14:paraId="1B14067E" w14:textId="38007E05" w:rsidR="00FB5747" w:rsidRPr="005B4459" w:rsidRDefault="005A178C"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2010</w:t>
            </w:r>
          </w:p>
        </w:tc>
        <w:tc>
          <w:tcPr>
            <w:tcW w:w="3330" w:type="dxa"/>
            <w:gridSpan w:val="2"/>
            <w:vAlign w:val="center"/>
          </w:tcPr>
          <w:p w14:paraId="6A49C199" w14:textId="1BAC42C5" w:rsidR="00FB5747" w:rsidRPr="005B4459" w:rsidRDefault="005A178C"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Kỷ yếu hội thảo khoa học “Phát triển bền vững thỉ đô Hà Nội Văn hiến, Anh hùng vì Hoà Bình, Nxb ĐHQG, Hà Nội</w:t>
            </w:r>
          </w:p>
        </w:tc>
        <w:tc>
          <w:tcPr>
            <w:tcW w:w="1350" w:type="dxa"/>
            <w:gridSpan w:val="2"/>
            <w:vAlign w:val="center"/>
          </w:tcPr>
          <w:p w14:paraId="2A9502C5" w14:textId="63D9F3AC" w:rsidR="00FB5747" w:rsidRPr="005B4459" w:rsidRDefault="005A178C"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1980088" w14:textId="77777777" w:rsidR="00FB5747" w:rsidRPr="005B4459" w:rsidRDefault="00FB5747" w:rsidP="005B4459">
            <w:pPr>
              <w:spacing w:after="0" w:line="240" w:lineRule="auto"/>
              <w:jc w:val="both"/>
              <w:rPr>
                <w:rFonts w:ascii="Times New Roman" w:hAnsi="Times New Roman" w:cs="Times New Roman"/>
                <w:color w:val="000000"/>
                <w:sz w:val="26"/>
                <w:szCs w:val="26"/>
              </w:rPr>
            </w:pPr>
          </w:p>
        </w:tc>
      </w:tr>
      <w:tr w:rsidR="005A178C" w:rsidRPr="005B4459" w14:paraId="42CD252E" w14:textId="77777777" w:rsidTr="005B4459">
        <w:trPr>
          <w:trHeight w:val="370"/>
          <w:jc w:val="center"/>
        </w:trPr>
        <w:tc>
          <w:tcPr>
            <w:tcW w:w="625" w:type="dxa"/>
            <w:vAlign w:val="center"/>
          </w:tcPr>
          <w:p w14:paraId="6F47E8C2" w14:textId="6322B1B8" w:rsidR="005A178C"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32</w:t>
            </w:r>
          </w:p>
        </w:tc>
        <w:tc>
          <w:tcPr>
            <w:tcW w:w="2340" w:type="dxa"/>
            <w:vAlign w:val="center"/>
          </w:tcPr>
          <w:p w14:paraId="34B9427A" w14:textId="177FF2B2" w:rsidR="005A178C" w:rsidRPr="005B4459" w:rsidRDefault="005A178C"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Biển đảo miền Trung Việt Nam – Một số vấn đề về khảo cổ học</w:t>
            </w:r>
          </w:p>
        </w:tc>
        <w:tc>
          <w:tcPr>
            <w:tcW w:w="1170" w:type="dxa"/>
            <w:vAlign w:val="center"/>
          </w:tcPr>
          <w:p w14:paraId="423820A8" w14:textId="26B93125" w:rsidR="005A178C" w:rsidRPr="005B4459" w:rsidRDefault="005A178C"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2011</w:t>
            </w:r>
          </w:p>
        </w:tc>
        <w:tc>
          <w:tcPr>
            <w:tcW w:w="3330" w:type="dxa"/>
            <w:gridSpan w:val="2"/>
            <w:vAlign w:val="center"/>
          </w:tcPr>
          <w:p w14:paraId="7E499ACE" w14:textId="6F884C61" w:rsidR="005A178C" w:rsidRPr="005B4459" w:rsidRDefault="005A178C"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Người Việt với Biển, Nguyễn Văn Kim (chủ biên), Nxb Thế giới, Hà Nội</w:t>
            </w:r>
          </w:p>
        </w:tc>
        <w:tc>
          <w:tcPr>
            <w:tcW w:w="1350" w:type="dxa"/>
            <w:gridSpan w:val="2"/>
            <w:vAlign w:val="center"/>
          </w:tcPr>
          <w:p w14:paraId="68C4BF81" w14:textId="17F18834" w:rsidR="005A178C" w:rsidRPr="005B4459" w:rsidRDefault="005A178C"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5EF39CA4" w14:textId="77777777" w:rsidR="005A178C" w:rsidRPr="005B4459" w:rsidRDefault="005A178C" w:rsidP="005B4459">
            <w:pPr>
              <w:spacing w:after="0" w:line="240" w:lineRule="auto"/>
              <w:jc w:val="both"/>
              <w:rPr>
                <w:rFonts w:ascii="Times New Roman" w:hAnsi="Times New Roman" w:cs="Times New Roman"/>
                <w:color w:val="000000"/>
                <w:sz w:val="26"/>
                <w:szCs w:val="26"/>
              </w:rPr>
            </w:pPr>
          </w:p>
        </w:tc>
      </w:tr>
      <w:tr w:rsidR="005A178C" w:rsidRPr="005B4459" w14:paraId="125ACAA4" w14:textId="77777777" w:rsidTr="005B4459">
        <w:trPr>
          <w:trHeight w:val="330"/>
          <w:jc w:val="center"/>
        </w:trPr>
        <w:tc>
          <w:tcPr>
            <w:tcW w:w="625" w:type="dxa"/>
            <w:vAlign w:val="center"/>
          </w:tcPr>
          <w:p w14:paraId="7F175406" w14:textId="7D5D627F" w:rsidR="005A178C"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33</w:t>
            </w:r>
          </w:p>
        </w:tc>
        <w:tc>
          <w:tcPr>
            <w:tcW w:w="2340" w:type="dxa"/>
            <w:vAlign w:val="center"/>
          </w:tcPr>
          <w:p w14:paraId="3CFF563A" w14:textId="5E6EA900" w:rsidR="005A178C" w:rsidRPr="005B4459" w:rsidRDefault="005A178C"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Tiếp cận khảo cổ học xã hội và khảo cổ học mộ táng trong nghiên cứu trường hợp Miền Trung thời Sơ sử, </w:t>
            </w:r>
          </w:p>
        </w:tc>
        <w:tc>
          <w:tcPr>
            <w:tcW w:w="1170" w:type="dxa"/>
            <w:vAlign w:val="center"/>
          </w:tcPr>
          <w:p w14:paraId="2A9BC637" w14:textId="2897195F" w:rsidR="005A178C" w:rsidRPr="005B4459" w:rsidRDefault="005A178C"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2011</w:t>
            </w:r>
          </w:p>
        </w:tc>
        <w:tc>
          <w:tcPr>
            <w:tcW w:w="3330" w:type="dxa"/>
            <w:gridSpan w:val="2"/>
            <w:vAlign w:val="center"/>
          </w:tcPr>
          <w:p w14:paraId="350FE8F9" w14:textId="45BB4F85" w:rsidR="005A178C" w:rsidRPr="005B4459" w:rsidRDefault="005B4459" w:rsidP="005B4459">
            <w:pPr>
              <w:spacing w:after="0" w:line="240" w:lineRule="auto"/>
              <w:jc w:val="both"/>
              <w:rPr>
                <w:rFonts w:ascii="Times New Roman" w:hAnsi="Times New Roman" w:cs="Times New Roman"/>
                <w:sz w:val="26"/>
                <w:szCs w:val="26"/>
              </w:rPr>
            </w:pPr>
            <w:r w:rsidRPr="005B4459">
              <w:rPr>
                <w:rFonts w:ascii="Times New Roman" w:hAnsi="Times New Roman" w:cs="Times New Roman"/>
                <w:iCs/>
                <w:color w:val="000000"/>
                <w:sz w:val="26"/>
                <w:szCs w:val="26"/>
                <w:lang w:val="pt-BR"/>
              </w:rPr>
              <w:t>Di sản Lịch sử và Những hướng tiếp cận mới</w:t>
            </w:r>
            <w:r w:rsidRPr="005B4459">
              <w:rPr>
                <w:rFonts w:ascii="Times New Roman" w:hAnsi="Times New Roman" w:cs="Times New Roman"/>
                <w:sz w:val="26"/>
                <w:szCs w:val="26"/>
                <w:lang w:val="vi-VN"/>
              </w:rPr>
              <w:t xml:space="preserve"> </w:t>
            </w:r>
            <w:r w:rsidR="005A178C" w:rsidRPr="005B4459">
              <w:rPr>
                <w:rFonts w:ascii="Times New Roman" w:hAnsi="Times New Roman" w:cs="Times New Roman"/>
                <w:sz w:val="26"/>
                <w:szCs w:val="26"/>
                <w:lang w:val="vi-VN"/>
              </w:rPr>
              <w:t xml:space="preserve">Tủ sách Khoa học Xã hội, Chuyên khảo về Khảo cổ học và Lịch sử do Viện Harvard Yenching tài trợ, Nxb Thế giới, </w:t>
            </w:r>
            <w:proofErr w:type="spellStart"/>
            <w:r w:rsidR="005A178C" w:rsidRPr="005B4459">
              <w:rPr>
                <w:rFonts w:ascii="Times New Roman" w:hAnsi="Times New Roman" w:cs="Times New Roman"/>
                <w:sz w:val="26"/>
                <w:szCs w:val="26"/>
              </w:rPr>
              <w:t>Hà</w:t>
            </w:r>
            <w:proofErr w:type="spellEnd"/>
            <w:r w:rsidR="005A178C" w:rsidRPr="005B4459">
              <w:rPr>
                <w:rFonts w:ascii="Times New Roman" w:hAnsi="Times New Roman" w:cs="Times New Roman"/>
                <w:sz w:val="26"/>
                <w:szCs w:val="26"/>
              </w:rPr>
              <w:t xml:space="preserve"> </w:t>
            </w:r>
            <w:proofErr w:type="spellStart"/>
            <w:r w:rsidR="005A178C" w:rsidRPr="005B4459">
              <w:rPr>
                <w:rFonts w:ascii="Times New Roman" w:hAnsi="Times New Roman" w:cs="Times New Roman"/>
                <w:sz w:val="26"/>
                <w:szCs w:val="26"/>
              </w:rPr>
              <w:t>Nội</w:t>
            </w:r>
            <w:proofErr w:type="spellEnd"/>
          </w:p>
        </w:tc>
        <w:tc>
          <w:tcPr>
            <w:tcW w:w="1350" w:type="dxa"/>
            <w:gridSpan w:val="2"/>
            <w:vAlign w:val="center"/>
          </w:tcPr>
          <w:p w14:paraId="3E696CC0" w14:textId="31145C82" w:rsidR="005A178C" w:rsidRPr="005B4459" w:rsidRDefault="005A178C"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6D7DE8D9" w14:textId="77777777" w:rsidR="005A178C" w:rsidRPr="005B4459" w:rsidRDefault="005A178C" w:rsidP="005B4459">
            <w:pPr>
              <w:spacing w:after="0" w:line="240" w:lineRule="auto"/>
              <w:jc w:val="both"/>
              <w:rPr>
                <w:rFonts w:ascii="Times New Roman" w:hAnsi="Times New Roman" w:cs="Times New Roman"/>
                <w:color w:val="000000"/>
                <w:sz w:val="26"/>
                <w:szCs w:val="26"/>
              </w:rPr>
            </w:pPr>
          </w:p>
        </w:tc>
      </w:tr>
      <w:tr w:rsidR="005A178C" w:rsidRPr="005B4459" w14:paraId="0AA7D771" w14:textId="77777777" w:rsidTr="005B4459">
        <w:trPr>
          <w:trHeight w:val="228"/>
          <w:jc w:val="center"/>
        </w:trPr>
        <w:tc>
          <w:tcPr>
            <w:tcW w:w="625" w:type="dxa"/>
            <w:vAlign w:val="center"/>
          </w:tcPr>
          <w:p w14:paraId="30564034" w14:textId="4CE4FD64" w:rsidR="005A178C"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34</w:t>
            </w:r>
          </w:p>
        </w:tc>
        <w:tc>
          <w:tcPr>
            <w:tcW w:w="2340" w:type="dxa"/>
            <w:vAlign w:val="center"/>
          </w:tcPr>
          <w:p w14:paraId="77E9E64D" w14:textId="6DBC8E9D" w:rsidR="005A178C" w:rsidRPr="005B4459" w:rsidRDefault="005A178C" w:rsidP="005B4459">
            <w:pPr>
              <w:spacing w:after="0" w:line="240" w:lineRule="auto"/>
              <w:jc w:val="both"/>
              <w:rPr>
                <w:rFonts w:ascii="Times New Roman" w:hAnsi="Times New Roman" w:cs="Times New Roman"/>
                <w:i/>
                <w:color w:val="000000"/>
                <w:sz w:val="26"/>
                <w:szCs w:val="26"/>
                <w:lang w:val="pt-BR"/>
              </w:rPr>
            </w:pPr>
            <w:proofErr w:type="spellStart"/>
            <w:r w:rsidRPr="005B4459">
              <w:rPr>
                <w:rFonts w:ascii="Times New Roman" w:hAnsi="Times New Roman" w:cs="Times New Roman"/>
                <w:color w:val="333333"/>
                <w:sz w:val="26"/>
                <w:szCs w:val="26"/>
              </w:rPr>
              <w:t>Liên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ngành</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trong</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nghiên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cứu</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khảo</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cổ</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học</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Từ</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lý</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thuyết</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đến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ứng</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dụng</w:t>
            </w:r>
            <w:proofErr w:type="spellEnd"/>
          </w:p>
        </w:tc>
        <w:tc>
          <w:tcPr>
            <w:tcW w:w="1170" w:type="dxa"/>
            <w:vAlign w:val="center"/>
          </w:tcPr>
          <w:p w14:paraId="633508E3" w14:textId="0019BDEC" w:rsidR="005A178C" w:rsidRPr="005B4459" w:rsidRDefault="005A178C"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2012</w:t>
            </w:r>
          </w:p>
        </w:tc>
        <w:tc>
          <w:tcPr>
            <w:tcW w:w="3330" w:type="dxa"/>
            <w:gridSpan w:val="2"/>
            <w:vAlign w:val="center"/>
          </w:tcPr>
          <w:p w14:paraId="04A2E27B" w14:textId="3CA199AE" w:rsidR="005A178C" w:rsidRPr="005B4459" w:rsidRDefault="005A178C"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Kỷ yếu hội thảo khoa học “Sử học Việt Nam trong bối cảnh hội nhập và toàn cầu hoá”, Nxb Thế giới, Hà Nội</w:t>
            </w:r>
          </w:p>
        </w:tc>
        <w:tc>
          <w:tcPr>
            <w:tcW w:w="1350" w:type="dxa"/>
            <w:gridSpan w:val="2"/>
            <w:vAlign w:val="center"/>
          </w:tcPr>
          <w:p w14:paraId="77D73F61" w14:textId="3CE243ED" w:rsidR="005A178C" w:rsidRPr="005B4459" w:rsidRDefault="005A178C"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17A75D02" w14:textId="77777777" w:rsidR="005A178C" w:rsidRPr="005B4459" w:rsidRDefault="005A178C" w:rsidP="005B4459">
            <w:pPr>
              <w:spacing w:after="0" w:line="240" w:lineRule="auto"/>
              <w:jc w:val="both"/>
              <w:rPr>
                <w:rFonts w:ascii="Times New Roman" w:hAnsi="Times New Roman" w:cs="Times New Roman"/>
                <w:color w:val="000000"/>
                <w:sz w:val="26"/>
                <w:szCs w:val="26"/>
              </w:rPr>
            </w:pPr>
          </w:p>
        </w:tc>
      </w:tr>
      <w:tr w:rsidR="005A178C" w:rsidRPr="005B4459" w14:paraId="6B37BCD1" w14:textId="77777777" w:rsidTr="005B4459">
        <w:trPr>
          <w:trHeight w:val="410"/>
          <w:jc w:val="center"/>
        </w:trPr>
        <w:tc>
          <w:tcPr>
            <w:tcW w:w="625" w:type="dxa"/>
            <w:vAlign w:val="center"/>
          </w:tcPr>
          <w:p w14:paraId="5EF96616" w14:textId="489B99E1" w:rsidR="005A178C"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35</w:t>
            </w:r>
          </w:p>
        </w:tc>
        <w:tc>
          <w:tcPr>
            <w:tcW w:w="2340" w:type="dxa"/>
            <w:vAlign w:val="center"/>
          </w:tcPr>
          <w:p w14:paraId="20CE3E8C" w14:textId="6C37D904" w:rsidR="005A178C" w:rsidRPr="005B4459" w:rsidRDefault="005A178C" w:rsidP="005B4459">
            <w:pPr>
              <w:spacing w:after="0" w:line="240" w:lineRule="auto"/>
              <w:jc w:val="both"/>
              <w:rPr>
                <w:rFonts w:ascii="Times New Roman" w:hAnsi="Times New Roman" w:cs="Times New Roman"/>
                <w:i/>
                <w:color w:val="000000"/>
                <w:sz w:val="26"/>
                <w:szCs w:val="26"/>
                <w:lang w:val="pt-BR"/>
              </w:rPr>
            </w:pPr>
            <w:proofErr w:type="spellStart"/>
            <w:r w:rsidRPr="005B4459">
              <w:rPr>
                <w:rFonts w:ascii="Times New Roman" w:hAnsi="Times New Roman" w:cs="Times New Roman"/>
                <w:color w:val="333333"/>
                <w:sz w:val="26"/>
                <w:szCs w:val="26"/>
              </w:rPr>
              <w:t>Những</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dấu</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tích</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cư</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trú</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và</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mộ</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táng</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Đông</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Sơn</w:t>
            </w:r>
            <w:proofErr w:type="spellEnd"/>
            <w:r w:rsidRPr="005B4459">
              <w:rPr>
                <w:rFonts w:ascii="Times New Roman" w:hAnsi="Times New Roman" w:cs="Times New Roman"/>
                <w:color w:val="333333"/>
                <w:sz w:val="26"/>
                <w:szCs w:val="26"/>
              </w:rPr>
              <w:t xml:space="preserve"> ở di </w:t>
            </w:r>
            <w:proofErr w:type="spellStart"/>
            <w:r w:rsidRPr="005B4459">
              <w:rPr>
                <w:rFonts w:ascii="Times New Roman" w:hAnsi="Times New Roman" w:cs="Times New Roman"/>
                <w:color w:val="333333"/>
                <w:sz w:val="26"/>
                <w:szCs w:val="26"/>
              </w:rPr>
              <w:t>chỉ</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Vườn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Chuối</w:t>
            </w:r>
            <w:proofErr w:type="spellEnd"/>
          </w:p>
        </w:tc>
        <w:tc>
          <w:tcPr>
            <w:tcW w:w="1170" w:type="dxa"/>
            <w:vAlign w:val="center"/>
          </w:tcPr>
          <w:p w14:paraId="2342518F" w14:textId="552D4400" w:rsidR="005A178C" w:rsidRPr="005B4459" w:rsidRDefault="005A178C"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2014</w:t>
            </w:r>
          </w:p>
        </w:tc>
        <w:tc>
          <w:tcPr>
            <w:tcW w:w="3330" w:type="dxa"/>
            <w:gridSpan w:val="2"/>
            <w:vAlign w:val="center"/>
          </w:tcPr>
          <w:p w14:paraId="423FA67A" w14:textId="6FFF86C5" w:rsidR="005A178C" w:rsidRPr="005B4459" w:rsidRDefault="005A178C" w:rsidP="005B4459">
            <w:pPr>
              <w:spacing w:after="0" w:line="240" w:lineRule="auto"/>
              <w:jc w:val="both"/>
              <w:rPr>
                <w:rFonts w:ascii="Times New Roman" w:hAnsi="Times New Roman" w:cs="Times New Roman"/>
                <w:sz w:val="26"/>
                <w:szCs w:val="26"/>
              </w:rPr>
            </w:pPr>
            <w:r w:rsidRPr="005B4459">
              <w:rPr>
                <w:rFonts w:ascii="Times New Roman" w:hAnsi="Times New Roman" w:cs="Times New Roman"/>
                <w:sz w:val="26"/>
                <w:szCs w:val="26"/>
                <w:lang w:val="vi-VN"/>
              </w:rPr>
              <w:t>Kỷ yếu hội thảo khoa học “Văn hoá Đông Sơn –90 năm phát hiện và nghiên cứu”, Nxb VHDT</w:t>
            </w:r>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Hà</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Nội</w:t>
            </w:r>
            <w:proofErr w:type="spellEnd"/>
          </w:p>
        </w:tc>
        <w:tc>
          <w:tcPr>
            <w:tcW w:w="1350" w:type="dxa"/>
            <w:gridSpan w:val="2"/>
            <w:vAlign w:val="center"/>
          </w:tcPr>
          <w:p w14:paraId="1EE273C2" w14:textId="2F7F8FE7" w:rsidR="005A178C" w:rsidRPr="005B4459" w:rsidRDefault="005A178C"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707FA05B" w14:textId="77777777" w:rsidR="005A178C" w:rsidRPr="005B4459" w:rsidRDefault="005A178C" w:rsidP="005B4459">
            <w:pPr>
              <w:spacing w:after="0" w:line="240" w:lineRule="auto"/>
              <w:jc w:val="both"/>
              <w:rPr>
                <w:rFonts w:ascii="Times New Roman" w:hAnsi="Times New Roman" w:cs="Times New Roman"/>
                <w:color w:val="000000"/>
                <w:sz w:val="26"/>
                <w:szCs w:val="26"/>
              </w:rPr>
            </w:pPr>
          </w:p>
        </w:tc>
      </w:tr>
      <w:tr w:rsidR="005A178C" w:rsidRPr="005B4459" w14:paraId="5838692E" w14:textId="77777777" w:rsidTr="005B4459">
        <w:trPr>
          <w:trHeight w:val="250"/>
          <w:jc w:val="center"/>
        </w:trPr>
        <w:tc>
          <w:tcPr>
            <w:tcW w:w="625" w:type="dxa"/>
            <w:vAlign w:val="center"/>
          </w:tcPr>
          <w:p w14:paraId="01B99D69" w14:textId="6BD6A2E7" w:rsidR="005A178C"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36</w:t>
            </w:r>
          </w:p>
        </w:tc>
        <w:tc>
          <w:tcPr>
            <w:tcW w:w="2340" w:type="dxa"/>
            <w:vAlign w:val="center"/>
          </w:tcPr>
          <w:p w14:paraId="48D8880E" w14:textId="1ECBCAF0" w:rsidR="005A178C" w:rsidRPr="005B4459" w:rsidRDefault="0091321A"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Giao lưu văn hoá biển đảo trong lịch sử</w:t>
            </w:r>
          </w:p>
        </w:tc>
        <w:tc>
          <w:tcPr>
            <w:tcW w:w="1170" w:type="dxa"/>
            <w:vAlign w:val="center"/>
          </w:tcPr>
          <w:p w14:paraId="35E862CC" w14:textId="6C25D307" w:rsidR="005A178C" w:rsidRPr="005B4459" w:rsidRDefault="0091321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2015</w:t>
            </w:r>
          </w:p>
        </w:tc>
        <w:tc>
          <w:tcPr>
            <w:tcW w:w="3330" w:type="dxa"/>
            <w:gridSpan w:val="2"/>
            <w:vAlign w:val="center"/>
          </w:tcPr>
          <w:p w14:paraId="2F22F132" w14:textId="4DE0DCA5" w:rsidR="005A178C" w:rsidRPr="005B4459" w:rsidRDefault="0091321A"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Kỷ yếu hội thảo khoa học “Văn hoá Biển đảo – Bảo vệ và Phát huy Giá trị, Nxb Thế giới, Hà Nội</w:t>
            </w:r>
          </w:p>
        </w:tc>
        <w:tc>
          <w:tcPr>
            <w:tcW w:w="1350" w:type="dxa"/>
            <w:gridSpan w:val="2"/>
            <w:vAlign w:val="center"/>
          </w:tcPr>
          <w:p w14:paraId="6A8BD0C5" w14:textId="5574432D" w:rsidR="005A178C" w:rsidRPr="005B4459" w:rsidRDefault="0091321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10D50BF5" w14:textId="77777777" w:rsidR="005A178C" w:rsidRPr="005B4459" w:rsidRDefault="005A178C" w:rsidP="005B4459">
            <w:pPr>
              <w:spacing w:after="0" w:line="240" w:lineRule="auto"/>
              <w:jc w:val="both"/>
              <w:rPr>
                <w:rFonts w:ascii="Times New Roman" w:hAnsi="Times New Roman" w:cs="Times New Roman"/>
                <w:color w:val="000000"/>
                <w:sz w:val="26"/>
                <w:szCs w:val="26"/>
              </w:rPr>
            </w:pPr>
          </w:p>
        </w:tc>
      </w:tr>
      <w:tr w:rsidR="005A178C" w:rsidRPr="005B4459" w14:paraId="12E04798" w14:textId="77777777" w:rsidTr="005B4459">
        <w:trPr>
          <w:trHeight w:val="390"/>
          <w:jc w:val="center"/>
        </w:trPr>
        <w:tc>
          <w:tcPr>
            <w:tcW w:w="625" w:type="dxa"/>
            <w:vAlign w:val="center"/>
          </w:tcPr>
          <w:p w14:paraId="570E70B9" w14:textId="0AE89AE9" w:rsidR="005A178C"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37</w:t>
            </w:r>
          </w:p>
        </w:tc>
        <w:tc>
          <w:tcPr>
            <w:tcW w:w="2340" w:type="dxa"/>
            <w:vAlign w:val="center"/>
          </w:tcPr>
          <w:p w14:paraId="60075EB1" w14:textId="3A705AA4" w:rsidR="005A178C" w:rsidRPr="005B4459" w:rsidRDefault="0091321A"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Tài nguyên văn hoá -Nguồn tài nguyên không vô tận, không tái tạo (Một vài suy nghĩ về quản lý/phát huy giá trị tài nguyên Champa ở Khánh Hoà)</w:t>
            </w:r>
          </w:p>
        </w:tc>
        <w:tc>
          <w:tcPr>
            <w:tcW w:w="1170" w:type="dxa"/>
            <w:vAlign w:val="center"/>
          </w:tcPr>
          <w:p w14:paraId="15C8A550" w14:textId="7FBD5FFF" w:rsidR="005A178C" w:rsidRPr="005B4459" w:rsidRDefault="0091321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2015</w:t>
            </w:r>
          </w:p>
        </w:tc>
        <w:tc>
          <w:tcPr>
            <w:tcW w:w="3330" w:type="dxa"/>
            <w:gridSpan w:val="2"/>
            <w:vAlign w:val="center"/>
          </w:tcPr>
          <w:p w14:paraId="4D7AAEF3" w14:textId="7B1A8C93" w:rsidR="005A178C" w:rsidRPr="005B4459" w:rsidRDefault="0091321A" w:rsidP="005B4459">
            <w:pPr>
              <w:spacing w:after="0" w:line="240" w:lineRule="auto"/>
              <w:jc w:val="both"/>
              <w:rPr>
                <w:rFonts w:ascii="Times New Roman" w:hAnsi="Times New Roman" w:cs="Times New Roman"/>
                <w:sz w:val="26"/>
                <w:szCs w:val="26"/>
              </w:rPr>
            </w:pPr>
            <w:r w:rsidRPr="005B4459">
              <w:rPr>
                <w:rFonts w:ascii="Times New Roman" w:hAnsi="Times New Roman" w:cs="Times New Roman"/>
                <w:sz w:val="26"/>
                <w:szCs w:val="26"/>
                <w:lang w:val="vi-VN"/>
              </w:rPr>
              <w:t>Kỷ yếu hội thảo khoa học “Bảo tồn và phát huy giá trị di sản lịch sử-văn hoá phục vụ phát triển du lịch”, Nxb CTQG,</w:t>
            </w:r>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Hà</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Nội</w:t>
            </w:r>
            <w:proofErr w:type="spellEnd"/>
          </w:p>
        </w:tc>
        <w:tc>
          <w:tcPr>
            <w:tcW w:w="1350" w:type="dxa"/>
            <w:gridSpan w:val="2"/>
            <w:vAlign w:val="center"/>
          </w:tcPr>
          <w:p w14:paraId="769685A7" w14:textId="2D42FD54" w:rsidR="005A178C" w:rsidRPr="005B4459" w:rsidRDefault="0091321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07924EA8" w14:textId="77777777" w:rsidR="005A178C" w:rsidRPr="005B4459" w:rsidRDefault="005A178C" w:rsidP="005B4459">
            <w:pPr>
              <w:spacing w:after="0" w:line="240" w:lineRule="auto"/>
              <w:jc w:val="both"/>
              <w:rPr>
                <w:rFonts w:ascii="Times New Roman" w:hAnsi="Times New Roman" w:cs="Times New Roman"/>
                <w:color w:val="000000"/>
                <w:sz w:val="26"/>
                <w:szCs w:val="26"/>
              </w:rPr>
            </w:pPr>
          </w:p>
        </w:tc>
      </w:tr>
      <w:tr w:rsidR="005A178C" w:rsidRPr="005B4459" w14:paraId="63D1ACC5" w14:textId="77777777" w:rsidTr="005B4459">
        <w:trPr>
          <w:trHeight w:val="180"/>
          <w:jc w:val="center"/>
        </w:trPr>
        <w:tc>
          <w:tcPr>
            <w:tcW w:w="625" w:type="dxa"/>
            <w:vAlign w:val="center"/>
          </w:tcPr>
          <w:p w14:paraId="4EEE3DDC" w14:textId="3D726371" w:rsidR="005A178C"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lastRenderedPageBreak/>
              <w:t>38</w:t>
            </w:r>
          </w:p>
        </w:tc>
        <w:tc>
          <w:tcPr>
            <w:tcW w:w="2340" w:type="dxa"/>
            <w:vAlign w:val="center"/>
          </w:tcPr>
          <w:p w14:paraId="24C7F691" w14:textId="10B14A4A" w:rsidR="005A178C" w:rsidRPr="005B4459" w:rsidRDefault="0091321A"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Vấn đề của văn hoá hậu kỳ đồng thau Raskopanitsa-Asenoves ở miền Nam Bungari (chữ Bun)”,</w:t>
            </w:r>
          </w:p>
        </w:tc>
        <w:tc>
          <w:tcPr>
            <w:tcW w:w="1170" w:type="dxa"/>
            <w:vAlign w:val="center"/>
          </w:tcPr>
          <w:p w14:paraId="264AE3C1" w14:textId="2E7A7C46" w:rsidR="005A178C" w:rsidRPr="005B4459" w:rsidRDefault="0091321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1989</w:t>
            </w:r>
          </w:p>
        </w:tc>
        <w:tc>
          <w:tcPr>
            <w:tcW w:w="3330" w:type="dxa"/>
            <w:gridSpan w:val="2"/>
            <w:vAlign w:val="center"/>
          </w:tcPr>
          <w:p w14:paraId="22103D1B" w14:textId="48F5A0CF" w:rsidR="005A178C" w:rsidRPr="005B4459" w:rsidRDefault="0091321A"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Khảo cổ học (Arkheologia Bulgaria), XXXI, 1</w:t>
            </w:r>
          </w:p>
        </w:tc>
        <w:tc>
          <w:tcPr>
            <w:tcW w:w="1350" w:type="dxa"/>
            <w:gridSpan w:val="2"/>
            <w:vAlign w:val="center"/>
          </w:tcPr>
          <w:p w14:paraId="6404EE0D" w14:textId="79A537F1" w:rsidR="005A178C" w:rsidRPr="005B4459" w:rsidRDefault="0091321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2C2D603C" w14:textId="77777777" w:rsidR="005A178C" w:rsidRPr="005B4459" w:rsidRDefault="005A178C" w:rsidP="005B4459">
            <w:pPr>
              <w:spacing w:after="0" w:line="240" w:lineRule="auto"/>
              <w:jc w:val="both"/>
              <w:rPr>
                <w:rFonts w:ascii="Times New Roman" w:hAnsi="Times New Roman" w:cs="Times New Roman"/>
                <w:color w:val="000000"/>
                <w:sz w:val="26"/>
                <w:szCs w:val="26"/>
              </w:rPr>
            </w:pPr>
          </w:p>
        </w:tc>
      </w:tr>
      <w:tr w:rsidR="0091321A" w:rsidRPr="005B4459" w14:paraId="709AE2C9" w14:textId="77777777" w:rsidTr="005B4459">
        <w:trPr>
          <w:trHeight w:val="134"/>
          <w:jc w:val="center"/>
        </w:trPr>
        <w:tc>
          <w:tcPr>
            <w:tcW w:w="625" w:type="dxa"/>
            <w:vAlign w:val="center"/>
          </w:tcPr>
          <w:p w14:paraId="06595B49" w14:textId="7018B9AD" w:rsidR="0091321A"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39</w:t>
            </w:r>
          </w:p>
        </w:tc>
        <w:tc>
          <w:tcPr>
            <w:tcW w:w="2340" w:type="dxa"/>
            <w:vAlign w:val="center"/>
          </w:tcPr>
          <w:p w14:paraId="2D0FBE3C" w14:textId="67276A4B" w:rsidR="0091321A" w:rsidRPr="005B4459" w:rsidRDefault="0091321A"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Sự phát triển của văn hoá hậu kỳ đồng thau Balei-Orsoi ở miền Tây Bắc Bungari (chữ Bun),</w:t>
            </w:r>
          </w:p>
        </w:tc>
        <w:tc>
          <w:tcPr>
            <w:tcW w:w="1170" w:type="dxa"/>
            <w:vAlign w:val="center"/>
          </w:tcPr>
          <w:p w14:paraId="5001DEE9" w14:textId="4DBA726F" w:rsidR="0091321A" w:rsidRPr="005B4459" w:rsidRDefault="0091321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1989</w:t>
            </w:r>
          </w:p>
        </w:tc>
        <w:tc>
          <w:tcPr>
            <w:tcW w:w="3330" w:type="dxa"/>
            <w:gridSpan w:val="2"/>
            <w:vAlign w:val="center"/>
          </w:tcPr>
          <w:p w14:paraId="72D165AF" w14:textId="61F12EBB" w:rsidR="0091321A" w:rsidRPr="005B4459" w:rsidRDefault="0091321A"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Khảo cổ học (Arkheologia Bulgaria), XXXI, số 2,</w:t>
            </w:r>
          </w:p>
        </w:tc>
        <w:tc>
          <w:tcPr>
            <w:tcW w:w="1350" w:type="dxa"/>
            <w:gridSpan w:val="2"/>
            <w:vAlign w:val="center"/>
          </w:tcPr>
          <w:p w14:paraId="6636F0FE" w14:textId="5EBBB3E5" w:rsidR="0091321A" w:rsidRPr="005B4459" w:rsidRDefault="0091321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64C83B61" w14:textId="77777777" w:rsidR="0091321A" w:rsidRPr="005B4459" w:rsidRDefault="0091321A" w:rsidP="005B4459">
            <w:pPr>
              <w:spacing w:after="0" w:line="240" w:lineRule="auto"/>
              <w:jc w:val="both"/>
              <w:rPr>
                <w:rFonts w:ascii="Times New Roman" w:hAnsi="Times New Roman" w:cs="Times New Roman"/>
                <w:color w:val="000000"/>
                <w:sz w:val="26"/>
                <w:szCs w:val="26"/>
              </w:rPr>
            </w:pPr>
          </w:p>
        </w:tc>
      </w:tr>
      <w:tr w:rsidR="0091321A" w:rsidRPr="005B4459" w14:paraId="14EC3D4E" w14:textId="77777777" w:rsidTr="005B4459">
        <w:trPr>
          <w:trHeight w:val="94"/>
          <w:jc w:val="center"/>
        </w:trPr>
        <w:tc>
          <w:tcPr>
            <w:tcW w:w="625" w:type="dxa"/>
            <w:vAlign w:val="center"/>
          </w:tcPr>
          <w:p w14:paraId="5D7D5E2D" w14:textId="0B423455" w:rsidR="0091321A"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40</w:t>
            </w:r>
          </w:p>
        </w:tc>
        <w:tc>
          <w:tcPr>
            <w:tcW w:w="2340" w:type="dxa"/>
            <w:vAlign w:val="center"/>
          </w:tcPr>
          <w:p w14:paraId="2D92D20B" w14:textId="21B74242" w:rsidR="0091321A" w:rsidRPr="005B4459" w:rsidRDefault="0091321A"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Hoabinhian Culture in the Northern part of Central Vietnam</w:t>
            </w:r>
          </w:p>
        </w:tc>
        <w:tc>
          <w:tcPr>
            <w:tcW w:w="1170" w:type="dxa"/>
            <w:vAlign w:val="center"/>
          </w:tcPr>
          <w:p w14:paraId="7490C6D6" w14:textId="7B39BCAB" w:rsidR="0091321A" w:rsidRPr="005B4459" w:rsidRDefault="0091321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1997</w:t>
            </w:r>
          </w:p>
        </w:tc>
        <w:tc>
          <w:tcPr>
            <w:tcW w:w="3330" w:type="dxa"/>
            <w:gridSpan w:val="2"/>
            <w:vAlign w:val="center"/>
          </w:tcPr>
          <w:p w14:paraId="7128ED96" w14:textId="0D41B65B" w:rsidR="0091321A" w:rsidRPr="005B4459" w:rsidRDefault="0091321A" w:rsidP="005B4459">
            <w:pPr>
              <w:spacing w:after="0" w:line="240" w:lineRule="auto"/>
              <w:jc w:val="both"/>
              <w:rPr>
                <w:rFonts w:ascii="Times New Roman" w:hAnsi="Times New Roman" w:cs="Times New Roman"/>
                <w:sz w:val="26"/>
                <w:szCs w:val="26"/>
              </w:rPr>
            </w:pPr>
            <w:r w:rsidRPr="005B4459">
              <w:rPr>
                <w:rFonts w:ascii="Times New Roman" w:hAnsi="Times New Roman" w:cs="Times New Roman"/>
                <w:sz w:val="26"/>
                <w:szCs w:val="26"/>
                <w:lang w:val="vi-VN"/>
              </w:rPr>
              <w:t>Journal of Southeast Asian Archaeology, Japan Society for Southeast Asian Archaeology, số 17</w:t>
            </w:r>
            <w:r w:rsidRPr="005B4459">
              <w:rPr>
                <w:rFonts w:ascii="Times New Roman" w:hAnsi="Times New Roman" w:cs="Times New Roman"/>
                <w:sz w:val="26"/>
                <w:szCs w:val="26"/>
              </w:rPr>
              <w:t>.</w:t>
            </w:r>
          </w:p>
        </w:tc>
        <w:tc>
          <w:tcPr>
            <w:tcW w:w="1350" w:type="dxa"/>
            <w:gridSpan w:val="2"/>
            <w:vAlign w:val="center"/>
          </w:tcPr>
          <w:p w14:paraId="4A2F786C" w14:textId="48339628" w:rsidR="0091321A" w:rsidRPr="005B4459" w:rsidRDefault="0091321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1A2B947D" w14:textId="77777777" w:rsidR="0091321A" w:rsidRPr="005B4459" w:rsidRDefault="0091321A" w:rsidP="005B4459">
            <w:pPr>
              <w:spacing w:after="0" w:line="240" w:lineRule="auto"/>
              <w:jc w:val="both"/>
              <w:rPr>
                <w:rFonts w:ascii="Times New Roman" w:hAnsi="Times New Roman" w:cs="Times New Roman"/>
                <w:color w:val="000000"/>
                <w:sz w:val="26"/>
                <w:szCs w:val="26"/>
              </w:rPr>
            </w:pPr>
          </w:p>
        </w:tc>
      </w:tr>
      <w:tr w:rsidR="0091321A" w:rsidRPr="005B4459" w14:paraId="6669FBB2" w14:textId="77777777" w:rsidTr="005B4459">
        <w:trPr>
          <w:trHeight w:val="144"/>
          <w:jc w:val="center"/>
        </w:trPr>
        <w:tc>
          <w:tcPr>
            <w:tcW w:w="625" w:type="dxa"/>
            <w:vAlign w:val="center"/>
          </w:tcPr>
          <w:p w14:paraId="1D94E5F0" w14:textId="3C938186" w:rsidR="0091321A"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41</w:t>
            </w:r>
          </w:p>
        </w:tc>
        <w:tc>
          <w:tcPr>
            <w:tcW w:w="2340" w:type="dxa"/>
            <w:vAlign w:val="center"/>
          </w:tcPr>
          <w:p w14:paraId="7445F476" w14:textId="02A91757" w:rsidR="0091321A" w:rsidRPr="005B4459" w:rsidRDefault="0091321A"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Đồ gốm trong cuộc khai quật di chỉ Chàm cổ ở Trà Kiệu năm 1990</w:t>
            </w:r>
          </w:p>
        </w:tc>
        <w:tc>
          <w:tcPr>
            <w:tcW w:w="1170" w:type="dxa"/>
            <w:vAlign w:val="center"/>
          </w:tcPr>
          <w:p w14:paraId="3AC04FA0" w14:textId="314FC8F9" w:rsidR="0091321A" w:rsidRPr="005B4459" w:rsidRDefault="0091321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1993</w:t>
            </w:r>
          </w:p>
        </w:tc>
        <w:tc>
          <w:tcPr>
            <w:tcW w:w="3330" w:type="dxa"/>
            <w:gridSpan w:val="2"/>
            <w:vAlign w:val="center"/>
          </w:tcPr>
          <w:p w14:paraId="7EBB713B" w14:textId="58CF4636" w:rsidR="0091321A" w:rsidRPr="005B4459" w:rsidRDefault="0091321A"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Khảo cổ học, 2, 1993</w:t>
            </w:r>
          </w:p>
        </w:tc>
        <w:tc>
          <w:tcPr>
            <w:tcW w:w="1350" w:type="dxa"/>
            <w:gridSpan w:val="2"/>
            <w:vAlign w:val="center"/>
          </w:tcPr>
          <w:p w14:paraId="77F3E8E7" w14:textId="3006532A" w:rsidR="0091321A" w:rsidRPr="005B4459" w:rsidRDefault="0091321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633AEB83" w14:textId="77777777" w:rsidR="0091321A" w:rsidRPr="005B4459" w:rsidRDefault="0091321A" w:rsidP="005B4459">
            <w:pPr>
              <w:spacing w:after="0" w:line="240" w:lineRule="auto"/>
              <w:jc w:val="both"/>
              <w:rPr>
                <w:rFonts w:ascii="Times New Roman" w:hAnsi="Times New Roman" w:cs="Times New Roman"/>
                <w:color w:val="000000"/>
                <w:sz w:val="26"/>
                <w:szCs w:val="26"/>
              </w:rPr>
            </w:pPr>
          </w:p>
        </w:tc>
      </w:tr>
      <w:tr w:rsidR="0091321A" w:rsidRPr="005B4459" w14:paraId="69A3F87C" w14:textId="77777777" w:rsidTr="005B4459">
        <w:trPr>
          <w:trHeight w:val="114"/>
          <w:jc w:val="center"/>
        </w:trPr>
        <w:tc>
          <w:tcPr>
            <w:tcW w:w="625" w:type="dxa"/>
            <w:vAlign w:val="center"/>
          </w:tcPr>
          <w:p w14:paraId="5667D316" w14:textId="1027AB98" w:rsidR="0091321A"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42</w:t>
            </w:r>
          </w:p>
        </w:tc>
        <w:tc>
          <w:tcPr>
            <w:tcW w:w="2340" w:type="dxa"/>
            <w:vAlign w:val="center"/>
          </w:tcPr>
          <w:p w14:paraId="6819E8A1" w14:textId="0094AD13" w:rsidR="0091321A" w:rsidRPr="005B4459" w:rsidRDefault="0091321A"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Các công trình khai thác nước dùng đá xếp ở Quảng Trị</w:t>
            </w:r>
          </w:p>
        </w:tc>
        <w:tc>
          <w:tcPr>
            <w:tcW w:w="1170" w:type="dxa"/>
            <w:vAlign w:val="center"/>
          </w:tcPr>
          <w:p w14:paraId="44FE4912" w14:textId="33E58B7C" w:rsidR="0091321A" w:rsidRPr="005B4459" w:rsidRDefault="0091321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1991</w:t>
            </w:r>
          </w:p>
        </w:tc>
        <w:tc>
          <w:tcPr>
            <w:tcW w:w="3330" w:type="dxa"/>
            <w:gridSpan w:val="2"/>
            <w:vAlign w:val="center"/>
          </w:tcPr>
          <w:p w14:paraId="6A46168C" w14:textId="46914B21" w:rsidR="0091321A" w:rsidRPr="005B4459" w:rsidRDefault="0091321A"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Khảo cổ học, số 4, 1991</w:t>
            </w:r>
          </w:p>
        </w:tc>
        <w:tc>
          <w:tcPr>
            <w:tcW w:w="1350" w:type="dxa"/>
            <w:gridSpan w:val="2"/>
            <w:vAlign w:val="center"/>
          </w:tcPr>
          <w:p w14:paraId="1DDBDEFD" w14:textId="2487D1C5" w:rsidR="0091321A" w:rsidRPr="005B4459" w:rsidRDefault="0091321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1706597E" w14:textId="77777777" w:rsidR="0091321A" w:rsidRPr="005B4459" w:rsidRDefault="0091321A" w:rsidP="005B4459">
            <w:pPr>
              <w:spacing w:after="0" w:line="240" w:lineRule="auto"/>
              <w:jc w:val="both"/>
              <w:rPr>
                <w:rFonts w:ascii="Times New Roman" w:hAnsi="Times New Roman" w:cs="Times New Roman"/>
                <w:color w:val="000000"/>
                <w:sz w:val="26"/>
                <w:szCs w:val="26"/>
              </w:rPr>
            </w:pPr>
          </w:p>
        </w:tc>
      </w:tr>
      <w:tr w:rsidR="0091321A" w:rsidRPr="005B4459" w14:paraId="1A20B714" w14:textId="77777777" w:rsidTr="005B4459">
        <w:trPr>
          <w:trHeight w:val="170"/>
          <w:jc w:val="center"/>
        </w:trPr>
        <w:tc>
          <w:tcPr>
            <w:tcW w:w="625" w:type="dxa"/>
            <w:vAlign w:val="center"/>
          </w:tcPr>
          <w:p w14:paraId="55DAB8D6" w14:textId="47D3329E" w:rsidR="0091321A"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43</w:t>
            </w:r>
          </w:p>
        </w:tc>
        <w:tc>
          <w:tcPr>
            <w:tcW w:w="2340" w:type="dxa"/>
            <w:vAlign w:val="center"/>
          </w:tcPr>
          <w:p w14:paraId="42F1D929" w14:textId="7E381BFD" w:rsidR="0091321A" w:rsidRPr="005B4459" w:rsidRDefault="0091321A"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Không gian văn hoá Hoà Bình</w:t>
            </w:r>
          </w:p>
        </w:tc>
        <w:tc>
          <w:tcPr>
            <w:tcW w:w="1170" w:type="dxa"/>
            <w:vAlign w:val="center"/>
          </w:tcPr>
          <w:p w14:paraId="5324D78E" w14:textId="24051045" w:rsidR="0091321A" w:rsidRPr="005B4459" w:rsidRDefault="00105A13"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1994</w:t>
            </w:r>
          </w:p>
        </w:tc>
        <w:tc>
          <w:tcPr>
            <w:tcW w:w="3330" w:type="dxa"/>
            <w:gridSpan w:val="2"/>
            <w:vAlign w:val="center"/>
          </w:tcPr>
          <w:p w14:paraId="476E3E5F" w14:textId="5F162BE4" w:rsidR="0091321A" w:rsidRPr="005B4459" w:rsidRDefault="00105A13"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Khảo cổ học, số 3, 1994</w:t>
            </w:r>
          </w:p>
        </w:tc>
        <w:tc>
          <w:tcPr>
            <w:tcW w:w="1350" w:type="dxa"/>
            <w:gridSpan w:val="2"/>
            <w:vAlign w:val="center"/>
          </w:tcPr>
          <w:p w14:paraId="6B5BAFE8" w14:textId="14962716" w:rsidR="0091321A" w:rsidRPr="005B4459" w:rsidRDefault="00105A13"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778389D" w14:textId="77777777" w:rsidR="0091321A" w:rsidRPr="005B4459" w:rsidRDefault="0091321A" w:rsidP="005B4459">
            <w:pPr>
              <w:spacing w:after="0" w:line="240" w:lineRule="auto"/>
              <w:jc w:val="both"/>
              <w:rPr>
                <w:rFonts w:ascii="Times New Roman" w:hAnsi="Times New Roman" w:cs="Times New Roman"/>
                <w:color w:val="000000"/>
                <w:sz w:val="26"/>
                <w:szCs w:val="26"/>
              </w:rPr>
            </w:pPr>
          </w:p>
        </w:tc>
      </w:tr>
      <w:tr w:rsidR="0091321A" w:rsidRPr="005B4459" w14:paraId="47627F54" w14:textId="77777777" w:rsidTr="005B4459">
        <w:trPr>
          <w:trHeight w:val="140"/>
          <w:jc w:val="center"/>
        </w:trPr>
        <w:tc>
          <w:tcPr>
            <w:tcW w:w="625" w:type="dxa"/>
            <w:vAlign w:val="center"/>
          </w:tcPr>
          <w:p w14:paraId="36751548" w14:textId="7FFC3B88" w:rsidR="0091321A"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44</w:t>
            </w:r>
          </w:p>
        </w:tc>
        <w:tc>
          <w:tcPr>
            <w:tcW w:w="2340" w:type="dxa"/>
            <w:vAlign w:val="center"/>
          </w:tcPr>
          <w:p w14:paraId="44BE38C8" w14:textId="3D39E401" w:rsidR="0091321A" w:rsidRPr="005B4459" w:rsidRDefault="00105A13"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Những di tích và di vật văn hoá Hoà Bình ở Quảng Trị”, </w:t>
            </w:r>
          </w:p>
        </w:tc>
        <w:tc>
          <w:tcPr>
            <w:tcW w:w="1170" w:type="dxa"/>
            <w:vAlign w:val="center"/>
          </w:tcPr>
          <w:p w14:paraId="50953163" w14:textId="09EFEAD3" w:rsidR="0091321A" w:rsidRPr="005B4459" w:rsidRDefault="00105A13"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1994</w:t>
            </w:r>
          </w:p>
        </w:tc>
        <w:tc>
          <w:tcPr>
            <w:tcW w:w="3330" w:type="dxa"/>
            <w:gridSpan w:val="2"/>
            <w:vAlign w:val="center"/>
          </w:tcPr>
          <w:p w14:paraId="06948FEA" w14:textId="70ECBDF2" w:rsidR="0091321A" w:rsidRPr="005B4459" w:rsidRDefault="00105A13" w:rsidP="005B4459">
            <w:pPr>
              <w:spacing w:after="0" w:line="240" w:lineRule="auto"/>
              <w:jc w:val="both"/>
              <w:rPr>
                <w:rFonts w:ascii="Times New Roman" w:hAnsi="Times New Roman" w:cs="Times New Roman"/>
                <w:iCs/>
                <w:sz w:val="26"/>
                <w:szCs w:val="26"/>
                <w:lang w:val="vi-VN"/>
              </w:rPr>
            </w:pPr>
            <w:r w:rsidRPr="005B4459">
              <w:rPr>
                <w:rFonts w:ascii="Times New Roman" w:hAnsi="Times New Roman" w:cs="Times New Roman"/>
                <w:iCs/>
                <w:color w:val="000000"/>
                <w:sz w:val="26"/>
                <w:szCs w:val="26"/>
                <w:lang w:val="pt-BR"/>
              </w:rPr>
              <w:t>Tạp chí Khảo cổ học, số 4, 1994</w:t>
            </w:r>
          </w:p>
        </w:tc>
        <w:tc>
          <w:tcPr>
            <w:tcW w:w="1350" w:type="dxa"/>
            <w:gridSpan w:val="2"/>
            <w:vAlign w:val="center"/>
          </w:tcPr>
          <w:p w14:paraId="0C61BB88" w14:textId="51CF01FD" w:rsidR="0091321A" w:rsidRPr="005B4459" w:rsidRDefault="00105A13"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1C641ABD" w14:textId="77777777" w:rsidR="0091321A" w:rsidRPr="005B4459" w:rsidRDefault="0091321A" w:rsidP="005B4459">
            <w:pPr>
              <w:spacing w:after="0" w:line="240" w:lineRule="auto"/>
              <w:jc w:val="both"/>
              <w:rPr>
                <w:rFonts w:ascii="Times New Roman" w:hAnsi="Times New Roman" w:cs="Times New Roman"/>
                <w:color w:val="000000"/>
                <w:sz w:val="26"/>
                <w:szCs w:val="26"/>
              </w:rPr>
            </w:pPr>
          </w:p>
        </w:tc>
      </w:tr>
      <w:tr w:rsidR="0091321A" w:rsidRPr="005B4459" w14:paraId="66425CBE" w14:textId="77777777" w:rsidTr="005B4459">
        <w:trPr>
          <w:trHeight w:val="200"/>
          <w:jc w:val="center"/>
        </w:trPr>
        <w:tc>
          <w:tcPr>
            <w:tcW w:w="625" w:type="dxa"/>
            <w:vAlign w:val="center"/>
          </w:tcPr>
          <w:p w14:paraId="560AC7F1" w14:textId="216C8337" w:rsidR="0091321A"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45</w:t>
            </w:r>
          </w:p>
        </w:tc>
        <w:tc>
          <w:tcPr>
            <w:tcW w:w="2340" w:type="dxa"/>
            <w:vAlign w:val="center"/>
          </w:tcPr>
          <w:p w14:paraId="76A5527F" w14:textId="153FA45E" w:rsidR="0091321A" w:rsidRPr="005B4459" w:rsidRDefault="00105A13"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Di chỉ Hậu Xá I và sự giao lưu văn hoá nhiều chiều ở những thế kỷ trước sau công nguyên”, </w:t>
            </w:r>
          </w:p>
        </w:tc>
        <w:tc>
          <w:tcPr>
            <w:tcW w:w="1170" w:type="dxa"/>
            <w:vAlign w:val="center"/>
          </w:tcPr>
          <w:p w14:paraId="3F5ACC32" w14:textId="61AE7AC6" w:rsidR="0091321A" w:rsidRPr="005B4459" w:rsidRDefault="00105A13"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1997</w:t>
            </w:r>
          </w:p>
        </w:tc>
        <w:tc>
          <w:tcPr>
            <w:tcW w:w="3330" w:type="dxa"/>
            <w:gridSpan w:val="2"/>
            <w:vAlign w:val="center"/>
          </w:tcPr>
          <w:p w14:paraId="19586FF6" w14:textId="459154C9" w:rsidR="0091321A" w:rsidRPr="005B4459" w:rsidRDefault="00105A13" w:rsidP="005B4459">
            <w:pPr>
              <w:spacing w:after="0" w:line="240" w:lineRule="auto"/>
              <w:jc w:val="both"/>
              <w:rPr>
                <w:rFonts w:ascii="Times New Roman" w:hAnsi="Times New Roman" w:cs="Times New Roman"/>
                <w:iCs/>
                <w:sz w:val="26"/>
                <w:szCs w:val="26"/>
                <w:lang w:val="vi-VN"/>
              </w:rPr>
            </w:pPr>
            <w:r w:rsidRPr="005B4459">
              <w:rPr>
                <w:rFonts w:ascii="Times New Roman" w:hAnsi="Times New Roman" w:cs="Times New Roman"/>
                <w:iCs/>
                <w:color w:val="000000"/>
                <w:sz w:val="26"/>
                <w:szCs w:val="26"/>
                <w:lang w:val="pt-BR"/>
              </w:rPr>
              <w:t>Tạp chí Khảo cổ học, số 1, 1997</w:t>
            </w:r>
          </w:p>
        </w:tc>
        <w:tc>
          <w:tcPr>
            <w:tcW w:w="1350" w:type="dxa"/>
            <w:gridSpan w:val="2"/>
            <w:vAlign w:val="center"/>
          </w:tcPr>
          <w:p w14:paraId="70CBE304" w14:textId="62651DA0" w:rsidR="0091321A" w:rsidRPr="005B4459" w:rsidRDefault="00105A13"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58D10890" w14:textId="77777777" w:rsidR="0091321A" w:rsidRPr="005B4459" w:rsidRDefault="0091321A" w:rsidP="005B4459">
            <w:pPr>
              <w:spacing w:after="0" w:line="240" w:lineRule="auto"/>
              <w:jc w:val="both"/>
              <w:rPr>
                <w:rFonts w:ascii="Times New Roman" w:hAnsi="Times New Roman" w:cs="Times New Roman"/>
                <w:color w:val="000000"/>
                <w:sz w:val="26"/>
                <w:szCs w:val="26"/>
              </w:rPr>
            </w:pPr>
          </w:p>
        </w:tc>
      </w:tr>
      <w:tr w:rsidR="0091321A" w:rsidRPr="005B4459" w14:paraId="652426A0" w14:textId="77777777" w:rsidTr="005B4459">
        <w:trPr>
          <w:trHeight w:val="308"/>
          <w:jc w:val="center"/>
        </w:trPr>
        <w:tc>
          <w:tcPr>
            <w:tcW w:w="625" w:type="dxa"/>
            <w:vAlign w:val="center"/>
          </w:tcPr>
          <w:p w14:paraId="47B44762" w14:textId="2874BF21" w:rsidR="0091321A"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46</w:t>
            </w:r>
          </w:p>
        </w:tc>
        <w:tc>
          <w:tcPr>
            <w:tcW w:w="2340" w:type="dxa"/>
            <w:vAlign w:val="center"/>
          </w:tcPr>
          <w:p w14:paraId="6A234C6C" w14:textId="12D7325A" w:rsidR="0091321A" w:rsidRPr="005B4459" w:rsidRDefault="00105A13"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Những di tích mộ chum Sa Huỳnh và di tích Chăm cổ ở Hội An”, </w:t>
            </w:r>
          </w:p>
        </w:tc>
        <w:tc>
          <w:tcPr>
            <w:tcW w:w="1170" w:type="dxa"/>
            <w:vAlign w:val="center"/>
          </w:tcPr>
          <w:p w14:paraId="6737B28F" w14:textId="410F7B7C" w:rsidR="0091321A" w:rsidRPr="005B4459" w:rsidRDefault="00105A13"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1997</w:t>
            </w:r>
          </w:p>
        </w:tc>
        <w:tc>
          <w:tcPr>
            <w:tcW w:w="3330" w:type="dxa"/>
            <w:gridSpan w:val="2"/>
            <w:vAlign w:val="center"/>
          </w:tcPr>
          <w:p w14:paraId="5ECA044B" w14:textId="64B34F61" w:rsidR="0091321A" w:rsidRPr="005B4459" w:rsidRDefault="00105A13"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i/>
                <w:color w:val="000000"/>
                <w:sz w:val="26"/>
                <w:szCs w:val="26"/>
                <w:lang w:val="pt-BR"/>
              </w:rPr>
              <w:t>Tạp chí Khảo cổ học, số 3, 1997</w:t>
            </w:r>
          </w:p>
        </w:tc>
        <w:tc>
          <w:tcPr>
            <w:tcW w:w="1350" w:type="dxa"/>
            <w:gridSpan w:val="2"/>
            <w:vAlign w:val="center"/>
          </w:tcPr>
          <w:p w14:paraId="0713A41D" w14:textId="762A59CA" w:rsidR="0091321A" w:rsidRPr="005B4459" w:rsidRDefault="00105A13"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178BB179" w14:textId="77777777" w:rsidR="0091321A" w:rsidRPr="005B4459" w:rsidRDefault="0091321A" w:rsidP="005B4459">
            <w:pPr>
              <w:spacing w:after="0" w:line="240" w:lineRule="auto"/>
              <w:jc w:val="both"/>
              <w:rPr>
                <w:rFonts w:ascii="Times New Roman" w:hAnsi="Times New Roman" w:cs="Times New Roman"/>
                <w:color w:val="000000"/>
                <w:sz w:val="26"/>
                <w:szCs w:val="26"/>
              </w:rPr>
            </w:pPr>
          </w:p>
        </w:tc>
      </w:tr>
      <w:tr w:rsidR="0091321A" w:rsidRPr="005B4459" w14:paraId="600F5E57" w14:textId="77777777" w:rsidTr="005B4459">
        <w:trPr>
          <w:trHeight w:val="160"/>
          <w:jc w:val="center"/>
        </w:trPr>
        <w:tc>
          <w:tcPr>
            <w:tcW w:w="625" w:type="dxa"/>
            <w:vAlign w:val="center"/>
          </w:tcPr>
          <w:p w14:paraId="50C31C6D" w14:textId="09BD34D7" w:rsidR="0091321A"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47</w:t>
            </w:r>
          </w:p>
        </w:tc>
        <w:tc>
          <w:tcPr>
            <w:tcW w:w="2340" w:type="dxa"/>
            <w:vAlign w:val="center"/>
          </w:tcPr>
          <w:p w14:paraId="6826670C" w14:textId="7EB9E7C4" w:rsidR="0091321A" w:rsidRPr="005B4459" w:rsidRDefault="00105A13"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Vết tích văn hoá cổ ở Bà Rịa-Vũng Tàu</w:t>
            </w:r>
          </w:p>
        </w:tc>
        <w:tc>
          <w:tcPr>
            <w:tcW w:w="1170" w:type="dxa"/>
            <w:vAlign w:val="center"/>
          </w:tcPr>
          <w:p w14:paraId="244C3551" w14:textId="18709A56" w:rsidR="0091321A" w:rsidRPr="005B4459" w:rsidRDefault="00105A13"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1994</w:t>
            </w:r>
          </w:p>
        </w:tc>
        <w:tc>
          <w:tcPr>
            <w:tcW w:w="3330" w:type="dxa"/>
            <w:gridSpan w:val="2"/>
            <w:vAlign w:val="center"/>
          </w:tcPr>
          <w:p w14:paraId="1AA624DE" w14:textId="4E5F822F" w:rsidR="0091321A" w:rsidRPr="005B4459" w:rsidRDefault="00105A13"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Văn hoá Nghệ thuật, 10/160, 1994</w:t>
            </w:r>
          </w:p>
        </w:tc>
        <w:tc>
          <w:tcPr>
            <w:tcW w:w="1350" w:type="dxa"/>
            <w:gridSpan w:val="2"/>
            <w:vAlign w:val="center"/>
          </w:tcPr>
          <w:p w14:paraId="72E11437" w14:textId="390472DA" w:rsidR="0091321A" w:rsidRPr="005B4459" w:rsidRDefault="00105A13"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FD16B54" w14:textId="77777777" w:rsidR="0091321A" w:rsidRPr="005B4459" w:rsidRDefault="0091321A" w:rsidP="005B4459">
            <w:pPr>
              <w:spacing w:after="0" w:line="240" w:lineRule="auto"/>
              <w:jc w:val="both"/>
              <w:rPr>
                <w:rFonts w:ascii="Times New Roman" w:hAnsi="Times New Roman" w:cs="Times New Roman"/>
                <w:color w:val="000000"/>
                <w:sz w:val="26"/>
                <w:szCs w:val="26"/>
              </w:rPr>
            </w:pPr>
          </w:p>
        </w:tc>
      </w:tr>
      <w:tr w:rsidR="0091321A" w:rsidRPr="005B4459" w14:paraId="3778F352" w14:textId="77777777" w:rsidTr="005B4459">
        <w:trPr>
          <w:trHeight w:val="160"/>
          <w:jc w:val="center"/>
        </w:trPr>
        <w:tc>
          <w:tcPr>
            <w:tcW w:w="625" w:type="dxa"/>
            <w:vAlign w:val="center"/>
          </w:tcPr>
          <w:p w14:paraId="4213E4D1" w14:textId="4F04E2A4" w:rsidR="0091321A" w:rsidRPr="005B4459" w:rsidRDefault="00105A13"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48</w:t>
            </w:r>
          </w:p>
        </w:tc>
        <w:tc>
          <w:tcPr>
            <w:tcW w:w="2340" w:type="dxa"/>
            <w:vAlign w:val="center"/>
          </w:tcPr>
          <w:p w14:paraId="103DF953" w14:textId="58D581C2" w:rsidR="0091321A" w:rsidRPr="005B4459" w:rsidRDefault="00105A13"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Từ nữ học giả M. Colani đến những nhà khảo cổ học ở Việt Nam</w:t>
            </w:r>
          </w:p>
        </w:tc>
        <w:tc>
          <w:tcPr>
            <w:tcW w:w="1170" w:type="dxa"/>
            <w:vAlign w:val="center"/>
          </w:tcPr>
          <w:p w14:paraId="34929EFF" w14:textId="3CFF910A" w:rsidR="0091321A" w:rsidRPr="005B4459" w:rsidRDefault="00105A13"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1994</w:t>
            </w:r>
          </w:p>
        </w:tc>
        <w:tc>
          <w:tcPr>
            <w:tcW w:w="3330" w:type="dxa"/>
            <w:gridSpan w:val="2"/>
            <w:vAlign w:val="center"/>
          </w:tcPr>
          <w:p w14:paraId="77EA7F2A" w14:textId="2CBABE6F" w:rsidR="0091321A" w:rsidRPr="005B4459" w:rsidRDefault="00105A13"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Văn hoá Nghệ thuật, 11/161, 1994</w:t>
            </w:r>
          </w:p>
        </w:tc>
        <w:tc>
          <w:tcPr>
            <w:tcW w:w="1350" w:type="dxa"/>
            <w:gridSpan w:val="2"/>
            <w:vAlign w:val="center"/>
          </w:tcPr>
          <w:p w14:paraId="7A1D68FD" w14:textId="22DCA7DC" w:rsidR="0091321A" w:rsidRPr="005B4459" w:rsidRDefault="00105A13"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5551A021" w14:textId="77777777" w:rsidR="0091321A" w:rsidRPr="005B4459" w:rsidRDefault="0091321A" w:rsidP="005B4459">
            <w:pPr>
              <w:spacing w:after="0" w:line="240" w:lineRule="auto"/>
              <w:jc w:val="both"/>
              <w:rPr>
                <w:rFonts w:ascii="Times New Roman" w:hAnsi="Times New Roman" w:cs="Times New Roman"/>
                <w:color w:val="000000"/>
                <w:sz w:val="26"/>
                <w:szCs w:val="26"/>
              </w:rPr>
            </w:pPr>
          </w:p>
        </w:tc>
      </w:tr>
      <w:tr w:rsidR="0091321A" w:rsidRPr="005B4459" w14:paraId="0280F140" w14:textId="77777777" w:rsidTr="005B4459">
        <w:trPr>
          <w:trHeight w:val="140"/>
          <w:jc w:val="center"/>
        </w:trPr>
        <w:tc>
          <w:tcPr>
            <w:tcW w:w="625" w:type="dxa"/>
            <w:vAlign w:val="center"/>
          </w:tcPr>
          <w:p w14:paraId="39F7C3A5" w14:textId="364AB144" w:rsidR="0091321A" w:rsidRPr="005B4459" w:rsidRDefault="00FC4FC4"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49</w:t>
            </w:r>
          </w:p>
        </w:tc>
        <w:tc>
          <w:tcPr>
            <w:tcW w:w="2340" w:type="dxa"/>
            <w:vAlign w:val="center"/>
          </w:tcPr>
          <w:p w14:paraId="71196D07" w14:textId="54A92F27" w:rsidR="0091321A" w:rsidRPr="005B4459" w:rsidRDefault="00FC4FC4"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Một số vấn đề qua nghiên cứu khảo cổ học Hội An</w:t>
            </w:r>
            <w:r w:rsidRPr="005B4459">
              <w:rPr>
                <w:rFonts w:ascii="Times New Roman" w:hAnsi="Times New Roman" w:cs="Times New Roman"/>
                <w:iCs/>
                <w:color w:val="000000"/>
                <w:sz w:val="26"/>
                <w:szCs w:val="26"/>
                <w:lang w:val="pt-BR"/>
              </w:rPr>
              <w:t>”.</w:t>
            </w:r>
          </w:p>
        </w:tc>
        <w:tc>
          <w:tcPr>
            <w:tcW w:w="1170" w:type="dxa"/>
            <w:vAlign w:val="center"/>
          </w:tcPr>
          <w:p w14:paraId="77788872" w14:textId="76CB6AEC" w:rsidR="0091321A" w:rsidRPr="005B4459" w:rsidRDefault="00FC4FC4"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1998</w:t>
            </w:r>
          </w:p>
        </w:tc>
        <w:tc>
          <w:tcPr>
            <w:tcW w:w="3330" w:type="dxa"/>
            <w:gridSpan w:val="2"/>
            <w:vAlign w:val="center"/>
          </w:tcPr>
          <w:p w14:paraId="6617749F" w14:textId="64771329" w:rsidR="0091321A" w:rsidRPr="005B4459" w:rsidRDefault="00FC4FC4" w:rsidP="005B4459">
            <w:pPr>
              <w:spacing w:after="0" w:line="240" w:lineRule="auto"/>
              <w:jc w:val="both"/>
              <w:rPr>
                <w:rFonts w:ascii="Times New Roman" w:hAnsi="Times New Roman" w:cs="Times New Roman"/>
                <w:iCs/>
                <w:sz w:val="26"/>
                <w:szCs w:val="26"/>
                <w:lang w:val="vi-VN"/>
              </w:rPr>
            </w:pPr>
            <w:r w:rsidRPr="005B4459">
              <w:rPr>
                <w:rFonts w:ascii="Times New Roman" w:hAnsi="Times New Roman" w:cs="Times New Roman"/>
                <w:iCs/>
                <w:color w:val="000000"/>
                <w:sz w:val="26"/>
                <w:szCs w:val="26"/>
                <w:lang w:val="pt-BR"/>
              </w:rPr>
              <w:t>Tạp chíVăn hoá Nghệ thuật, 8/170</w:t>
            </w:r>
          </w:p>
        </w:tc>
        <w:tc>
          <w:tcPr>
            <w:tcW w:w="1350" w:type="dxa"/>
            <w:gridSpan w:val="2"/>
            <w:vAlign w:val="center"/>
          </w:tcPr>
          <w:p w14:paraId="2CE1F7AA" w14:textId="391D3FF6" w:rsidR="0091321A" w:rsidRPr="005B4459" w:rsidRDefault="00FC4FC4"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73E710EB" w14:textId="77777777" w:rsidR="0091321A" w:rsidRPr="005B4459" w:rsidRDefault="0091321A" w:rsidP="005B4459">
            <w:pPr>
              <w:spacing w:after="0" w:line="240" w:lineRule="auto"/>
              <w:jc w:val="both"/>
              <w:rPr>
                <w:rFonts w:ascii="Times New Roman" w:hAnsi="Times New Roman" w:cs="Times New Roman"/>
                <w:color w:val="000000"/>
                <w:sz w:val="26"/>
                <w:szCs w:val="26"/>
              </w:rPr>
            </w:pPr>
          </w:p>
        </w:tc>
      </w:tr>
      <w:tr w:rsidR="005A178C" w:rsidRPr="005B4459" w14:paraId="5057CC63" w14:textId="77777777" w:rsidTr="005B4459">
        <w:trPr>
          <w:trHeight w:val="290"/>
          <w:jc w:val="center"/>
        </w:trPr>
        <w:tc>
          <w:tcPr>
            <w:tcW w:w="625" w:type="dxa"/>
            <w:vAlign w:val="center"/>
          </w:tcPr>
          <w:p w14:paraId="0A4FF656" w14:textId="4C6EC472" w:rsidR="005A178C" w:rsidRPr="005B4459" w:rsidRDefault="00FC4FC4"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50</w:t>
            </w:r>
          </w:p>
        </w:tc>
        <w:tc>
          <w:tcPr>
            <w:tcW w:w="2340" w:type="dxa"/>
            <w:vAlign w:val="center"/>
          </w:tcPr>
          <w:p w14:paraId="38A9EBE1" w14:textId="0CA95E19" w:rsidR="005A178C" w:rsidRPr="005B4459" w:rsidRDefault="00FC4FC4"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Văn hoá Sa Huỳnh và những phát hiện văn hoá Sa Huỳnh ở </w:t>
            </w:r>
            <w:r w:rsidRPr="005B4459">
              <w:rPr>
                <w:rFonts w:ascii="Times New Roman" w:hAnsi="Times New Roman" w:cs="Times New Roman"/>
                <w:iCs/>
                <w:color w:val="000000"/>
                <w:sz w:val="26"/>
                <w:szCs w:val="26"/>
                <w:lang w:val="pt-BR"/>
              </w:rPr>
              <w:lastRenderedPageBreak/>
              <w:t>Duy Xuyên, Quảng Nam</w:t>
            </w:r>
          </w:p>
        </w:tc>
        <w:tc>
          <w:tcPr>
            <w:tcW w:w="1170" w:type="dxa"/>
            <w:vAlign w:val="center"/>
          </w:tcPr>
          <w:p w14:paraId="69CAD7C6" w14:textId="7304ACE6" w:rsidR="005A178C" w:rsidRPr="005B4459" w:rsidRDefault="00FC4FC4"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lastRenderedPageBreak/>
              <w:t>1999</w:t>
            </w:r>
          </w:p>
        </w:tc>
        <w:tc>
          <w:tcPr>
            <w:tcW w:w="3330" w:type="dxa"/>
            <w:gridSpan w:val="2"/>
            <w:vAlign w:val="center"/>
          </w:tcPr>
          <w:p w14:paraId="25C4BA3F" w14:textId="278855D1" w:rsidR="005A178C" w:rsidRPr="005B4459" w:rsidRDefault="00FC4FC4"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Văn hoá Nghệ thuật, 11/185, 1999</w:t>
            </w:r>
          </w:p>
        </w:tc>
        <w:tc>
          <w:tcPr>
            <w:tcW w:w="1350" w:type="dxa"/>
            <w:gridSpan w:val="2"/>
            <w:vAlign w:val="center"/>
          </w:tcPr>
          <w:p w14:paraId="0729CB45" w14:textId="15E67042" w:rsidR="005A178C" w:rsidRPr="005B4459" w:rsidRDefault="00FC4FC4"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6967DB5F" w14:textId="77777777" w:rsidR="005A178C" w:rsidRPr="005B4459" w:rsidRDefault="005A178C" w:rsidP="005B4459">
            <w:pPr>
              <w:spacing w:after="0" w:line="240" w:lineRule="auto"/>
              <w:jc w:val="both"/>
              <w:rPr>
                <w:rFonts w:ascii="Times New Roman" w:hAnsi="Times New Roman" w:cs="Times New Roman"/>
                <w:color w:val="000000"/>
                <w:sz w:val="26"/>
                <w:szCs w:val="26"/>
              </w:rPr>
            </w:pPr>
          </w:p>
        </w:tc>
      </w:tr>
      <w:tr w:rsidR="0091321A" w:rsidRPr="005B4459" w14:paraId="18A74089" w14:textId="77777777" w:rsidTr="005B4459">
        <w:trPr>
          <w:trHeight w:val="190"/>
          <w:jc w:val="center"/>
        </w:trPr>
        <w:tc>
          <w:tcPr>
            <w:tcW w:w="625" w:type="dxa"/>
            <w:vAlign w:val="center"/>
          </w:tcPr>
          <w:p w14:paraId="0C59E6E7" w14:textId="2F2A2103" w:rsidR="0091321A" w:rsidRPr="005B4459" w:rsidRDefault="00FC4FC4"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51</w:t>
            </w:r>
          </w:p>
        </w:tc>
        <w:tc>
          <w:tcPr>
            <w:tcW w:w="2340" w:type="dxa"/>
            <w:vAlign w:val="center"/>
          </w:tcPr>
          <w:p w14:paraId="6FFBDD4B" w14:textId="7017B9F0" w:rsidR="00105A13" w:rsidRPr="005B4459" w:rsidRDefault="00FC4FC4"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Khai quật Gò Dừa năm 1999</w:t>
            </w:r>
          </w:p>
        </w:tc>
        <w:tc>
          <w:tcPr>
            <w:tcW w:w="1170" w:type="dxa"/>
            <w:vAlign w:val="center"/>
          </w:tcPr>
          <w:p w14:paraId="2C657AFC" w14:textId="09031805" w:rsidR="0091321A" w:rsidRPr="005B4459" w:rsidRDefault="00FC4FC4"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2001</w:t>
            </w:r>
          </w:p>
        </w:tc>
        <w:tc>
          <w:tcPr>
            <w:tcW w:w="3330" w:type="dxa"/>
            <w:gridSpan w:val="2"/>
            <w:vAlign w:val="center"/>
          </w:tcPr>
          <w:p w14:paraId="4C2BEF63" w14:textId="6D17A2B5" w:rsidR="0091321A" w:rsidRPr="005B4459" w:rsidRDefault="00FC4FC4"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Khảo cổ học, số 4, 2001</w:t>
            </w:r>
          </w:p>
        </w:tc>
        <w:tc>
          <w:tcPr>
            <w:tcW w:w="1350" w:type="dxa"/>
            <w:gridSpan w:val="2"/>
            <w:vAlign w:val="center"/>
          </w:tcPr>
          <w:p w14:paraId="4C8B7AA3" w14:textId="47121FD4" w:rsidR="0091321A" w:rsidRPr="005B4459" w:rsidRDefault="00FC4FC4"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1DEC989B" w14:textId="77777777" w:rsidR="0091321A" w:rsidRPr="005B4459" w:rsidRDefault="0091321A" w:rsidP="005B4459">
            <w:pPr>
              <w:spacing w:after="0" w:line="240" w:lineRule="auto"/>
              <w:jc w:val="both"/>
              <w:rPr>
                <w:rFonts w:ascii="Times New Roman" w:hAnsi="Times New Roman" w:cs="Times New Roman"/>
                <w:color w:val="000000"/>
                <w:sz w:val="26"/>
                <w:szCs w:val="26"/>
              </w:rPr>
            </w:pPr>
          </w:p>
        </w:tc>
      </w:tr>
      <w:tr w:rsidR="00105A13" w:rsidRPr="005B4459" w14:paraId="4C44FC1F" w14:textId="77777777" w:rsidTr="005B4459">
        <w:trPr>
          <w:trHeight w:val="124"/>
          <w:jc w:val="center"/>
        </w:trPr>
        <w:tc>
          <w:tcPr>
            <w:tcW w:w="625" w:type="dxa"/>
            <w:vAlign w:val="center"/>
          </w:tcPr>
          <w:p w14:paraId="72CD5428" w14:textId="677EB10A" w:rsidR="00105A13" w:rsidRPr="005B4459" w:rsidRDefault="00FC4FC4"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52</w:t>
            </w:r>
          </w:p>
        </w:tc>
        <w:tc>
          <w:tcPr>
            <w:tcW w:w="2340" w:type="dxa"/>
            <w:vAlign w:val="center"/>
          </w:tcPr>
          <w:p w14:paraId="4A226EF4" w14:textId="72449BC9" w:rsidR="00105A13" w:rsidRPr="005B4459" w:rsidRDefault="00FC4FC4"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Về những hệ thuỷ ở miền Trung Việt Nam” </w:t>
            </w:r>
          </w:p>
        </w:tc>
        <w:tc>
          <w:tcPr>
            <w:tcW w:w="1170" w:type="dxa"/>
            <w:vAlign w:val="center"/>
          </w:tcPr>
          <w:p w14:paraId="26075A30" w14:textId="3BC15B91" w:rsidR="00105A13" w:rsidRPr="005B4459" w:rsidRDefault="00FC4FC4"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2002</w:t>
            </w:r>
          </w:p>
        </w:tc>
        <w:tc>
          <w:tcPr>
            <w:tcW w:w="3330" w:type="dxa"/>
            <w:gridSpan w:val="2"/>
            <w:vAlign w:val="center"/>
          </w:tcPr>
          <w:p w14:paraId="031BAB39" w14:textId="3DE67277" w:rsidR="00105A13" w:rsidRPr="005B4459" w:rsidRDefault="00FC4FC4" w:rsidP="005B4459">
            <w:pPr>
              <w:spacing w:after="0" w:line="240" w:lineRule="auto"/>
              <w:jc w:val="both"/>
              <w:rPr>
                <w:rFonts w:ascii="Times New Roman" w:hAnsi="Times New Roman" w:cs="Times New Roman"/>
                <w:iCs/>
                <w:sz w:val="26"/>
                <w:szCs w:val="26"/>
                <w:lang w:val="vi-VN"/>
              </w:rPr>
            </w:pPr>
            <w:r w:rsidRPr="005B4459">
              <w:rPr>
                <w:rFonts w:ascii="Times New Roman" w:hAnsi="Times New Roman" w:cs="Times New Roman"/>
                <w:iCs/>
                <w:color w:val="000000"/>
                <w:sz w:val="26"/>
                <w:szCs w:val="26"/>
                <w:lang w:val="pt-BR"/>
              </w:rPr>
              <w:t>Tạp chí Khoa học</w:t>
            </w:r>
            <w:r w:rsidR="005B4459">
              <w:rPr>
                <w:rFonts w:ascii="Times New Roman" w:hAnsi="Times New Roman" w:cs="Times New Roman"/>
                <w:iCs/>
                <w:color w:val="000000"/>
                <w:sz w:val="26"/>
                <w:szCs w:val="26"/>
                <w:lang w:val="pt-BR"/>
              </w:rPr>
              <w:t xml:space="preserve"> </w:t>
            </w:r>
            <w:r w:rsidRPr="005B4459">
              <w:rPr>
                <w:rFonts w:ascii="Times New Roman" w:hAnsi="Times New Roman" w:cs="Times New Roman"/>
                <w:iCs/>
                <w:color w:val="000000"/>
                <w:sz w:val="26"/>
                <w:szCs w:val="26"/>
                <w:lang w:val="pt-BR"/>
              </w:rPr>
              <w:t>Đại học Quốc gia Hà Nội, XVIII, số 3, 2002,</w:t>
            </w:r>
          </w:p>
        </w:tc>
        <w:tc>
          <w:tcPr>
            <w:tcW w:w="1350" w:type="dxa"/>
            <w:gridSpan w:val="2"/>
            <w:vAlign w:val="center"/>
          </w:tcPr>
          <w:p w14:paraId="57845DA2" w14:textId="752046AF" w:rsidR="00105A13" w:rsidRPr="005B4459" w:rsidRDefault="00FC4FC4"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0C08E4FA"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70365DDF" w14:textId="77777777" w:rsidTr="005B4459">
        <w:trPr>
          <w:trHeight w:val="330"/>
          <w:jc w:val="center"/>
        </w:trPr>
        <w:tc>
          <w:tcPr>
            <w:tcW w:w="625" w:type="dxa"/>
            <w:vAlign w:val="center"/>
          </w:tcPr>
          <w:p w14:paraId="1387CEBB" w14:textId="66550CDF" w:rsidR="00105A13" w:rsidRPr="005B4459" w:rsidRDefault="00742380"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53</w:t>
            </w:r>
          </w:p>
        </w:tc>
        <w:tc>
          <w:tcPr>
            <w:tcW w:w="2340" w:type="dxa"/>
            <w:vAlign w:val="center"/>
          </w:tcPr>
          <w:p w14:paraId="5C129148" w14:textId="357D49F3" w:rsidR="00105A13" w:rsidRPr="005B4459" w:rsidRDefault="00742380"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Jar burials tradition in Southeast Asia</w:t>
            </w:r>
          </w:p>
        </w:tc>
        <w:tc>
          <w:tcPr>
            <w:tcW w:w="1170" w:type="dxa"/>
            <w:vAlign w:val="center"/>
          </w:tcPr>
          <w:p w14:paraId="4F5C5D95" w14:textId="77A05F9E" w:rsidR="00105A13" w:rsidRPr="005B4459" w:rsidRDefault="00742380"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2002</w:t>
            </w:r>
          </w:p>
        </w:tc>
        <w:tc>
          <w:tcPr>
            <w:tcW w:w="3330" w:type="dxa"/>
            <w:gridSpan w:val="2"/>
            <w:vAlign w:val="center"/>
          </w:tcPr>
          <w:p w14:paraId="257F0295" w14:textId="5A268543" w:rsidR="00105A13" w:rsidRPr="005B4459" w:rsidRDefault="00742380"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Khoa học Đại học Quốc gia Hà Nội, IE, 2002</w:t>
            </w:r>
          </w:p>
        </w:tc>
        <w:tc>
          <w:tcPr>
            <w:tcW w:w="1350" w:type="dxa"/>
            <w:gridSpan w:val="2"/>
            <w:vAlign w:val="center"/>
          </w:tcPr>
          <w:p w14:paraId="1492E5B9" w14:textId="45DFDA27" w:rsidR="00105A13" w:rsidRPr="005B4459" w:rsidRDefault="00742380"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6283AAA5"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59850717" w14:textId="77777777" w:rsidTr="005B4459">
        <w:trPr>
          <w:trHeight w:val="318"/>
          <w:jc w:val="center"/>
        </w:trPr>
        <w:tc>
          <w:tcPr>
            <w:tcW w:w="625" w:type="dxa"/>
            <w:vAlign w:val="center"/>
          </w:tcPr>
          <w:p w14:paraId="08765F5A" w14:textId="1EBA4C8B" w:rsidR="00105A13" w:rsidRPr="005B4459" w:rsidRDefault="00E75DE6"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54</w:t>
            </w:r>
          </w:p>
        </w:tc>
        <w:tc>
          <w:tcPr>
            <w:tcW w:w="2340" w:type="dxa"/>
            <w:vAlign w:val="center"/>
          </w:tcPr>
          <w:p w14:paraId="4034C2E8" w14:textId="3F7547FB" w:rsidR="00105A13" w:rsidRPr="005B4459" w:rsidRDefault="00E75DE6" w:rsidP="005B4459">
            <w:pPr>
              <w:spacing w:after="0" w:line="240" w:lineRule="auto"/>
              <w:jc w:val="both"/>
              <w:rPr>
                <w:rFonts w:ascii="Times New Roman" w:hAnsi="Times New Roman" w:cs="Times New Roman"/>
                <w:i/>
                <w:color w:val="000000"/>
                <w:sz w:val="26"/>
                <w:szCs w:val="26"/>
                <w:lang w:val="pt-BR"/>
              </w:rPr>
            </w:pPr>
            <w:proofErr w:type="spellStart"/>
            <w:r w:rsidRPr="005B4459">
              <w:rPr>
                <w:rFonts w:ascii="Times New Roman" w:hAnsi="Times New Roman" w:cs="Times New Roman"/>
                <w:color w:val="333333"/>
                <w:sz w:val="26"/>
                <w:szCs w:val="26"/>
              </w:rPr>
              <w:t>Về</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truyền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thống</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mộ</w:t>
            </w:r>
            <w:proofErr w:type="spellEnd"/>
            <w:r w:rsidRPr="005B4459">
              <w:rPr>
                <w:rFonts w:ascii="Times New Roman" w:hAnsi="Times New Roman" w:cs="Times New Roman"/>
                <w:color w:val="333333"/>
                <w:sz w:val="26"/>
                <w:szCs w:val="26"/>
              </w:rPr>
              <w:t xml:space="preserve"> chum</w:t>
            </w:r>
          </w:p>
        </w:tc>
        <w:tc>
          <w:tcPr>
            <w:tcW w:w="1170" w:type="dxa"/>
            <w:vAlign w:val="center"/>
          </w:tcPr>
          <w:p w14:paraId="4326157F" w14:textId="122B8593" w:rsidR="00105A13" w:rsidRPr="005B4459" w:rsidRDefault="00E75DE6"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2003</w:t>
            </w:r>
          </w:p>
        </w:tc>
        <w:tc>
          <w:tcPr>
            <w:tcW w:w="3330" w:type="dxa"/>
            <w:gridSpan w:val="2"/>
            <w:vAlign w:val="center"/>
          </w:tcPr>
          <w:p w14:paraId="27139376" w14:textId="0508DBFF" w:rsidR="00105A13" w:rsidRPr="005B4459" w:rsidRDefault="00E75DE6"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Khảo cổ học, số 2, 2003</w:t>
            </w:r>
          </w:p>
        </w:tc>
        <w:tc>
          <w:tcPr>
            <w:tcW w:w="1350" w:type="dxa"/>
            <w:gridSpan w:val="2"/>
            <w:vAlign w:val="center"/>
          </w:tcPr>
          <w:p w14:paraId="350CE60B" w14:textId="46EC9488" w:rsidR="00105A13" w:rsidRPr="005B4459" w:rsidRDefault="00E75DE6"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4AE1F51C"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05912A35" w14:textId="77777777" w:rsidTr="005B4459">
        <w:trPr>
          <w:trHeight w:val="268"/>
          <w:jc w:val="center"/>
        </w:trPr>
        <w:tc>
          <w:tcPr>
            <w:tcW w:w="625" w:type="dxa"/>
            <w:vAlign w:val="center"/>
          </w:tcPr>
          <w:p w14:paraId="64B0345C" w14:textId="28EF1112" w:rsidR="00105A13" w:rsidRPr="005B4459" w:rsidRDefault="00E75DE6"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55</w:t>
            </w:r>
          </w:p>
        </w:tc>
        <w:tc>
          <w:tcPr>
            <w:tcW w:w="2340" w:type="dxa"/>
            <w:vAlign w:val="center"/>
          </w:tcPr>
          <w:p w14:paraId="56D59B44" w14:textId="1B6BA686" w:rsidR="00105A13" w:rsidRPr="005B4459" w:rsidRDefault="00E75DE6"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Niên đại ASM của một số địa điểm khảo cổ học Việt Nam</w:t>
            </w:r>
          </w:p>
        </w:tc>
        <w:tc>
          <w:tcPr>
            <w:tcW w:w="1170" w:type="dxa"/>
            <w:vAlign w:val="center"/>
          </w:tcPr>
          <w:p w14:paraId="5BB2647B" w14:textId="555BD229" w:rsidR="00105A13" w:rsidRPr="005B4459" w:rsidRDefault="00E75DE6"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2004</w:t>
            </w:r>
          </w:p>
        </w:tc>
        <w:tc>
          <w:tcPr>
            <w:tcW w:w="3330" w:type="dxa"/>
            <w:gridSpan w:val="2"/>
            <w:vAlign w:val="center"/>
          </w:tcPr>
          <w:p w14:paraId="65C5A849" w14:textId="572BD94E" w:rsidR="00105A13" w:rsidRPr="005B4459" w:rsidRDefault="00E75DE6"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Khảo cổ học, số 2, 2004</w:t>
            </w:r>
          </w:p>
        </w:tc>
        <w:tc>
          <w:tcPr>
            <w:tcW w:w="1350" w:type="dxa"/>
            <w:gridSpan w:val="2"/>
            <w:vAlign w:val="center"/>
          </w:tcPr>
          <w:p w14:paraId="6AD5DE0C" w14:textId="47F9D9F8" w:rsidR="00105A13" w:rsidRPr="005B4459" w:rsidRDefault="00E75DE6"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29B450EC"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453AA62A" w14:textId="77777777" w:rsidTr="005B4459">
        <w:trPr>
          <w:trHeight w:val="288"/>
          <w:jc w:val="center"/>
        </w:trPr>
        <w:tc>
          <w:tcPr>
            <w:tcW w:w="625" w:type="dxa"/>
            <w:vAlign w:val="center"/>
          </w:tcPr>
          <w:p w14:paraId="3EEB2154" w14:textId="0DECC7AB" w:rsidR="00105A13" w:rsidRPr="005B4459" w:rsidRDefault="00E75DE6"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56</w:t>
            </w:r>
          </w:p>
        </w:tc>
        <w:tc>
          <w:tcPr>
            <w:tcW w:w="2340" w:type="dxa"/>
            <w:vAlign w:val="center"/>
          </w:tcPr>
          <w:p w14:paraId="5D6A6FD3" w14:textId="4CC20E34" w:rsidR="00105A13" w:rsidRPr="005B4459" w:rsidRDefault="00E75DE6"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Đồ gốm trong những địa điểm khảo cổ học Chămpa ở miền Trung Việt Na</w:t>
            </w:r>
            <w:r w:rsidR="005B4459">
              <w:rPr>
                <w:rFonts w:ascii="Times New Roman" w:hAnsi="Times New Roman" w:cs="Times New Roman"/>
                <w:iCs/>
                <w:color w:val="000000"/>
                <w:sz w:val="26"/>
                <w:szCs w:val="26"/>
                <w:lang w:val="pt-BR"/>
              </w:rPr>
              <w:t>m</w:t>
            </w:r>
          </w:p>
        </w:tc>
        <w:tc>
          <w:tcPr>
            <w:tcW w:w="1170" w:type="dxa"/>
            <w:vAlign w:val="center"/>
          </w:tcPr>
          <w:p w14:paraId="5750E976" w14:textId="286D0A17" w:rsidR="00105A13" w:rsidRPr="005B4459" w:rsidRDefault="00E75DE6"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2005</w:t>
            </w:r>
          </w:p>
        </w:tc>
        <w:tc>
          <w:tcPr>
            <w:tcW w:w="3330" w:type="dxa"/>
            <w:gridSpan w:val="2"/>
            <w:vAlign w:val="center"/>
          </w:tcPr>
          <w:p w14:paraId="56193EB7" w14:textId="4C027F93" w:rsidR="00105A13" w:rsidRPr="005B4459" w:rsidRDefault="00E75DE6"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Khảo cổ học, số 1, 2005</w:t>
            </w:r>
          </w:p>
        </w:tc>
        <w:tc>
          <w:tcPr>
            <w:tcW w:w="1350" w:type="dxa"/>
            <w:gridSpan w:val="2"/>
            <w:vAlign w:val="center"/>
          </w:tcPr>
          <w:p w14:paraId="2187CD12" w14:textId="734A5291" w:rsidR="00105A13" w:rsidRPr="005B4459" w:rsidRDefault="00E75DE6"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71D2F62A"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69AF0274" w14:textId="77777777" w:rsidTr="005B4459">
        <w:trPr>
          <w:trHeight w:val="298"/>
          <w:jc w:val="center"/>
        </w:trPr>
        <w:tc>
          <w:tcPr>
            <w:tcW w:w="625" w:type="dxa"/>
            <w:vAlign w:val="center"/>
          </w:tcPr>
          <w:p w14:paraId="1A2BD764" w14:textId="0C9BB6DD" w:rsidR="00105A13" w:rsidRPr="005B4459" w:rsidRDefault="00E75DE6"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57</w:t>
            </w:r>
          </w:p>
        </w:tc>
        <w:tc>
          <w:tcPr>
            <w:tcW w:w="2340" w:type="dxa"/>
            <w:vAlign w:val="center"/>
          </w:tcPr>
          <w:p w14:paraId="1EF2E7CE" w14:textId="19647502" w:rsidR="00105A13" w:rsidRPr="005B4459" w:rsidRDefault="00E75DE6" w:rsidP="005B4459">
            <w:pPr>
              <w:spacing w:after="0" w:line="240" w:lineRule="auto"/>
              <w:jc w:val="both"/>
              <w:rPr>
                <w:rFonts w:ascii="Times New Roman" w:hAnsi="Times New Roman" w:cs="Times New Roman"/>
                <w:i/>
                <w:color w:val="000000"/>
                <w:sz w:val="26"/>
                <w:szCs w:val="26"/>
                <w:lang w:val="pt-BR"/>
              </w:rPr>
            </w:pPr>
            <w:proofErr w:type="spellStart"/>
            <w:r w:rsidRPr="005B4459">
              <w:rPr>
                <w:rFonts w:ascii="Times New Roman" w:hAnsi="Times New Roman" w:cs="Times New Roman"/>
                <w:color w:val="333333"/>
                <w:sz w:val="26"/>
                <w:szCs w:val="26"/>
              </w:rPr>
              <w:t>Khảo</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cổ</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học</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Chămpa</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thiên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niên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kỷ</w:t>
            </w:r>
            <w:proofErr w:type="spellEnd"/>
            <w:r w:rsidRPr="005B4459">
              <w:rPr>
                <w:rFonts w:ascii="Times New Roman" w:hAnsi="Times New Roman" w:cs="Times New Roman"/>
                <w:color w:val="333333"/>
                <w:sz w:val="26"/>
                <w:szCs w:val="26"/>
              </w:rPr>
              <w:t xml:space="preserve"> I </w:t>
            </w:r>
            <w:proofErr w:type="spellStart"/>
            <w:r w:rsidRPr="005B4459">
              <w:rPr>
                <w:rFonts w:ascii="Times New Roman" w:hAnsi="Times New Roman" w:cs="Times New Roman"/>
                <w:color w:val="333333"/>
                <w:sz w:val="26"/>
                <w:szCs w:val="26"/>
              </w:rPr>
              <w:t>sau</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Công</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nguyên</w:t>
            </w:r>
            <w:proofErr w:type="spellEnd"/>
            <w:r w:rsidRPr="005B4459">
              <w:rPr>
                <w:rFonts w:ascii="Times New Roman" w:hAnsi="Times New Roman" w:cs="Times New Roman"/>
                <w:color w:val="333333"/>
                <w:sz w:val="26"/>
                <w:szCs w:val="26"/>
              </w:rPr>
              <w:t xml:space="preserve"> – Qua </w:t>
            </w:r>
            <w:proofErr w:type="spellStart"/>
            <w:r w:rsidRPr="005B4459">
              <w:rPr>
                <w:rFonts w:ascii="Times New Roman" w:hAnsi="Times New Roman" w:cs="Times New Roman"/>
                <w:color w:val="333333"/>
                <w:sz w:val="26"/>
                <w:szCs w:val="26"/>
              </w:rPr>
              <w:t>kết</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quả</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khai</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quật</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từ</w:t>
            </w:r>
            <w:proofErr w:type="spellEnd"/>
            <w:r w:rsidRPr="005B4459">
              <w:rPr>
                <w:rFonts w:ascii="Times New Roman" w:hAnsi="Times New Roman" w:cs="Times New Roman"/>
                <w:color w:val="333333"/>
                <w:sz w:val="26"/>
                <w:szCs w:val="26"/>
              </w:rPr>
              <w:t xml:space="preserve"> 1990 </w:t>
            </w:r>
            <w:proofErr w:type="spellStart"/>
            <w:r w:rsidRPr="005B4459">
              <w:rPr>
                <w:rFonts w:ascii="Times New Roman" w:hAnsi="Times New Roman" w:cs="Times New Roman"/>
                <w:color w:val="333333"/>
                <w:sz w:val="26"/>
                <w:szCs w:val="26"/>
              </w:rPr>
              <w:t>trở</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lại</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đây</w:t>
            </w:r>
            <w:proofErr w:type="spellEnd"/>
          </w:p>
        </w:tc>
        <w:tc>
          <w:tcPr>
            <w:tcW w:w="1170" w:type="dxa"/>
            <w:vAlign w:val="center"/>
          </w:tcPr>
          <w:p w14:paraId="67B38075" w14:textId="1131A553" w:rsidR="00105A13" w:rsidRPr="005B4459" w:rsidRDefault="00E75DE6"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2005</w:t>
            </w:r>
          </w:p>
        </w:tc>
        <w:tc>
          <w:tcPr>
            <w:tcW w:w="3330" w:type="dxa"/>
            <w:gridSpan w:val="2"/>
            <w:vAlign w:val="center"/>
          </w:tcPr>
          <w:p w14:paraId="6C53F24D" w14:textId="0AE07447" w:rsidR="00105A13" w:rsidRPr="005B4459" w:rsidRDefault="00E75DE6"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Khoa học Đại học Quốc gia Hà Nội, XXI, 3&amp;4, 2005</w:t>
            </w:r>
          </w:p>
        </w:tc>
        <w:tc>
          <w:tcPr>
            <w:tcW w:w="1350" w:type="dxa"/>
            <w:gridSpan w:val="2"/>
            <w:vAlign w:val="center"/>
          </w:tcPr>
          <w:p w14:paraId="6B836018" w14:textId="49435AF0" w:rsidR="00105A13" w:rsidRPr="005B4459" w:rsidRDefault="00E75DE6"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2A0A56C1"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6064E9AF" w14:textId="77777777" w:rsidTr="005B4459">
        <w:trPr>
          <w:trHeight w:val="298"/>
          <w:jc w:val="center"/>
        </w:trPr>
        <w:tc>
          <w:tcPr>
            <w:tcW w:w="625" w:type="dxa"/>
            <w:vAlign w:val="center"/>
          </w:tcPr>
          <w:p w14:paraId="1D68BFC3" w14:textId="2D03C11E" w:rsidR="00105A13" w:rsidRPr="005B4459" w:rsidRDefault="00E75DE6"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58</w:t>
            </w:r>
          </w:p>
        </w:tc>
        <w:tc>
          <w:tcPr>
            <w:tcW w:w="2340" w:type="dxa"/>
            <w:vAlign w:val="center"/>
          </w:tcPr>
          <w:p w14:paraId="569169FD" w14:textId="22650603" w:rsidR="00105A13" w:rsidRPr="005B4459" w:rsidRDefault="00E75DE6"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Cultural Contacts and Acculturations in Proto- historical Time (Sa Huynh Culture) in Central Vietnam</w:t>
            </w:r>
          </w:p>
        </w:tc>
        <w:tc>
          <w:tcPr>
            <w:tcW w:w="1170" w:type="dxa"/>
            <w:vAlign w:val="center"/>
          </w:tcPr>
          <w:p w14:paraId="239BFA0F" w14:textId="7BF7D8B0" w:rsidR="00105A13" w:rsidRPr="005B4459" w:rsidRDefault="00E75DE6"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2008</w:t>
            </w:r>
          </w:p>
        </w:tc>
        <w:tc>
          <w:tcPr>
            <w:tcW w:w="3330" w:type="dxa"/>
            <w:gridSpan w:val="2"/>
            <w:vAlign w:val="center"/>
          </w:tcPr>
          <w:p w14:paraId="31D4E18C" w14:textId="491B509D" w:rsidR="00105A13" w:rsidRPr="005B4459" w:rsidRDefault="00E75DE6"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Journal of Science, Social Sciences &amp; Humanities, VNU, Hanoi, T.1, 3E, 2008</w:t>
            </w:r>
          </w:p>
        </w:tc>
        <w:tc>
          <w:tcPr>
            <w:tcW w:w="1350" w:type="dxa"/>
            <w:gridSpan w:val="2"/>
            <w:vAlign w:val="center"/>
          </w:tcPr>
          <w:p w14:paraId="4EDD985E" w14:textId="5BFB725C" w:rsidR="00105A13" w:rsidRPr="005B4459" w:rsidRDefault="00E75DE6"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262B2631"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75AC1FD7" w14:textId="77777777" w:rsidTr="005B4459">
        <w:trPr>
          <w:trHeight w:val="210"/>
          <w:jc w:val="center"/>
        </w:trPr>
        <w:tc>
          <w:tcPr>
            <w:tcW w:w="625" w:type="dxa"/>
            <w:vAlign w:val="center"/>
          </w:tcPr>
          <w:p w14:paraId="082DD6B7" w14:textId="54CE2F82" w:rsidR="00105A13" w:rsidRPr="005B4459" w:rsidRDefault="00E75DE6"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59</w:t>
            </w:r>
          </w:p>
        </w:tc>
        <w:tc>
          <w:tcPr>
            <w:tcW w:w="2340" w:type="dxa"/>
            <w:vAlign w:val="center"/>
          </w:tcPr>
          <w:p w14:paraId="6192DABC" w14:textId="7FF4250A" w:rsidR="00105A13" w:rsidRPr="005B4459" w:rsidRDefault="00E75DE6"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Terminal Pleistocene human skeleton from Hang Cho cave, Northern Vietnam: implications for the biological affinities of Hoabinhian people</w:t>
            </w:r>
          </w:p>
        </w:tc>
        <w:tc>
          <w:tcPr>
            <w:tcW w:w="1170" w:type="dxa"/>
            <w:vAlign w:val="center"/>
          </w:tcPr>
          <w:p w14:paraId="59DE373C" w14:textId="2E616519" w:rsidR="00105A13" w:rsidRPr="005B4459" w:rsidRDefault="00E75DE6"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2008</w:t>
            </w:r>
          </w:p>
        </w:tc>
        <w:tc>
          <w:tcPr>
            <w:tcW w:w="3330" w:type="dxa"/>
            <w:gridSpan w:val="2"/>
            <w:vAlign w:val="center"/>
          </w:tcPr>
          <w:p w14:paraId="3CF9E9F0" w14:textId="3348E64C" w:rsidR="00105A13" w:rsidRPr="005B4459" w:rsidRDefault="008D7E28"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Anthropological Sciences, The Anthropological Society of Nippon, Published online 21 May 2008 in J-STAGE,</w:t>
            </w:r>
          </w:p>
        </w:tc>
        <w:tc>
          <w:tcPr>
            <w:tcW w:w="1350" w:type="dxa"/>
            <w:gridSpan w:val="2"/>
            <w:vAlign w:val="center"/>
          </w:tcPr>
          <w:p w14:paraId="5A9080AA" w14:textId="7BF639EC" w:rsidR="00105A13" w:rsidRPr="005B4459" w:rsidRDefault="008D7E28"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74A4E9D9"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078CE7EB" w14:textId="77777777" w:rsidTr="005B4459">
        <w:trPr>
          <w:trHeight w:val="110"/>
          <w:jc w:val="center"/>
        </w:trPr>
        <w:tc>
          <w:tcPr>
            <w:tcW w:w="625" w:type="dxa"/>
            <w:vAlign w:val="center"/>
          </w:tcPr>
          <w:p w14:paraId="34BA0136" w14:textId="6A69C20A" w:rsidR="00105A13" w:rsidRPr="005B4459" w:rsidRDefault="008D7E28"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60</w:t>
            </w:r>
          </w:p>
        </w:tc>
        <w:tc>
          <w:tcPr>
            <w:tcW w:w="2340" w:type="dxa"/>
            <w:vAlign w:val="center"/>
          </w:tcPr>
          <w:p w14:paraId="5ECD3BCC" w14:textId="06F7A721" w:rsidR="00105A13" w:rsidRPr="005B4459" w:rsidRDefault="008D7E28"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Study of Megalith in Vietnam and Southeast Asia”, </w:t>
            </w:r>
          </w:p>
        </w:tc>
        <w:tc>
          <w:tcPr>
            <w:tcW w:w="1170" w:type="dxa"/>
            <w:vAlign w:val="center"/>
          </w:tcPr>
          <w:p w14:paraId="027BF062" w14:textId="3F0E2AE8" w:rsidR="00105A13" w:rsidRPr="005B4459" w:rsidRDefault="008D7E28"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2008</w:t>
            </w:r>
          </w:p>
        </w:tc>
        <w:tc>
          <w:tcPr>
            <w:tcW w:w="3330" w:type="dxa"/>
            <w:gridSpan w:val="2"/>
            <w:vAlign w:val="center"/>
          </w:tcPr>
          <w:p w14:paraId="67C188F6" w14:textId="65D35AA7" w:rsidR="00105A13" w:rsidRPr="005B4459" w:rsidRDefault="008D7E28" w:rsidP="005B4459">
            <w:pPr>
              <w:spacing w:after="0" w:line="240" w:lineRule="auto"/>
              <w:jc w:val="both"/>
              <w:rPr>
                <w:rFonts w:ascii="Times New Roman" w:hAnsi="Times New Roman" w:cs="Times New Roman"/>
                <w:iCs/>
                <w:sz w:val="26"/>
                <w:szCs w:val="26"/>
                <w:lang w:val="vi-VN"/>
              </w:rPr>
            </w:pPr>
            <w:r w:rsidRPr="005B4459">
              <w:rPr>
                <w:rFonts w:ascii="Times New Roman" w:hAnsi="Times New Roman" w:cs="Times New Roman"/>
                <w:iCs/>
                <w:color w:val="000000"/>
                <w:sz w:val="26"/>
                <w:szCs w:val="26"/>
                <w:lang w:val="pt-BR"/>
              </w:rPr>
              <w:t>Social Sciences Information Review, 2,3, 2008</w:t>
            </w:r>
          </w:p>
        </w:tc>
        <w:tc>
          <w:tcPr>
            <w:tcW w:w="1350" w:type="dxa"/>
            <w:gridSpan w:val="2"/>
            <w:vAlign w:val="center"/>
          </w:tcPr>
          <w:p w14:paraId="06B02967" w14:textId="3997D4DC" w:rsidR="00105A13" w:rsidRPr="005B4459" w:rsidRDefault="008D7E28"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2F310B57"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56032380" w14:textId="77777777" w:rsidTr="005B4459">
        <w:trPr>
          <w:trHeight w:val="350"/>
          <w:jc w:val="center"/>
        </w:trPr>
        <w:tc>
          <w:tcPr>
            <w:tcW w:w="625" w:type="dxa"/>
            <w:vAlign w:val="center"/>
          </w:tcPr>
          <w:p w14:paraId="3472F61A" w14:textId="43A28A9B" w:rsidR="00105A13" w:rsidRPr="005B4459" w:rsidRDefault="008D7E28"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61</w:t>
            </w:r>
          </w:p>
        </w:tc>
        <w:tc>
          <w:tcPr>
            <w:tcW w:w="2340" w:type="dxa"/>
            <w:vAlign w:val="center"/>
          </w:tcPr>
          <w:p w14:paraId="39580E60" w14:textId="3460FAC2" w:rsidR="00105A13" w:rsidRPr="005B4459" w:rsidRDefault="008D7E28"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Exogenous and Indigenous Elements in the Formation of Early </w:t>
            </w:r>
            <w:r w:rsidRPr="005B4459">
              <w:rPr>
                <w:rFonts w:ascii="Times New Roman" w:hAnsi="Times New Roman" w:cs="Times New Roman"/>
                <w:iCs/>
                <w:color w:val="000000"/>
                <w:sz w:val="26"/>
                <w:szCs w:val="26"/>
                <w:lang w:val="pt-BR"/>
              </w:rPr>
              <w:lastRenderedPageBreak/>
              <w:t>States in Central Vietnam</w:t>
            </w:r>
          </w:p>
        </w:tc>
        <w:tc>
          <w:tcPr>
            <w:tcW w:w="1170" w:type="dxa"/>
            <w:vAlign w:val="center"/>
          </w:tcPr>
          <w:p w14:paraId="022C44EE" w14:textId="777A02B5" w:rsidR="00105A13" w:rsidRPr="005B4459" w:rsidRDefault="008D7E28"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lastRenderedPageBreak/>
              <w:t>2012</w:t>
            </w:r>
          </w:p>
        </w:tc>
        <w:tc>
          <w:tcPr>
            <w:tcW w:w="3330" w:type="dxa"/>
            <w:gridSpan w:val="2"/>
            <w:vAlign w:val="center"/>
          </w:tcPr>
          <w:p w14:paraId="775D1FF2" w14:textId="7C9F51EC" w:rsidR="00105A13" w:rsidRPr="005B4459" w:rsidRDefault="008D7E28"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 xml:space="preserve">Kanazawa Cultural Resource Studies Present State of Cultural Heritages in Asia, </w:t>
            </w:r>
            <w:r w:rsidRPr="005B4459">
              <w:rPr>
                <w:rFonts w:ascii="Times New Roman" w:hAnsi="Times New Roman" w:cs="Times New Roman"/>
                <w:sz w:val="26"/>
                <w:szCs w:val="26"/>
                <w:lang w:val="vi-VN"/>
              </w:rPr>
              <w:lastRenderedPageBreak/>
              <w:t>Center for Cultural Resources Studies, Kanazawa University</w:t>
            </w:r>
          </w:p>
        </w:tc>
        <w:tc>
          <w:tcPr>
            <w:tcW w:w="1350" w:type="dxa"/>
            <w:gridSpan w:val="2"/>
            <w:vAlign w:val="center"/>
          </w:tcPr>
          <w:p w14:paraId="4A9F7DAD" w14:textId="555FD18B" w:rsidR="00105A13" w:rsidRPr="005B4459" w:rsidRDefault="008D7E28"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lastRenderedPageBreak/>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63A542DE"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244CCBE8" w14:textId="77777777" w:rsidTr="005B4459">
        <w:trPr>
          <w:trHeight w:val="310"/>
          <w:jc w:val="center"/>
        </w:trPr>
        <w:tc>
          <w:tcPr>
            <w:tcW w:w="625" w:type="dxa"/>
            <w:vAlign w:val="center"/>
          </w:tcPr>
          <w:p w14:paraId="3ABE5F2B" w14:textId="2BA0992E" w:rsidR="00105A13" w:rsidRPr="005B4459" w:rsidRDefault="008D7E28"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62</w:t>
            </w:r>
          </w:p>
        </w:tc>
        <w:tc>
          <w:tcPr>
            <w:tcW w:w="2340" w:type="dxa"/>
            <w:vAlign w:val="center"/>
          </w:tcPr>
          <w:p w14:paraId="45BA3A9F" w14:textId="77777777" w:rsidR="00105A13" w:rsidRPr="005B4459" w:rsidRDefault="00105A13" w:rsidP="005B4459">
            <w:pPr>
              <w:spacing w:after="0" w:line="240" w:lineRule="auto"/>
              <w:jc w:val="both"/>
              <w:rPr>
                <w:rFonts w:ascii="Times New Roman" w:hAnsi="Times New Roman" w:cs="Times New Roman"/>
                <w:iCs/>
                <w:color w:val="000000"/>
                <w:sz w:val="26"/>
                <w:szCs w:val="26"/>
                <w:lang w:val="pt-BR"/>
              </w:rPr>
            </w:pPr>
          </w:p>
          <w:p w14:paraId="3455C685" w14:textId="6CAE4447" w:rsidR="00105A13" w:rsidRPr="005B4459" w:rsidRDefault="008D7E28"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Kết quả phân tích Thạch học ở Hang Chổ (Hoà Bình)</w:t>
            </w:r>
          </w:p>
        </w:tc>
        <w:tc>
          <w:tcPr>
            <w:tcW w:w="1170" w:type="dxa"/>
            <w:vAlign w:val="center"/>
          </w:tcPr>
          <w:p w14:paraId="59ADA43F" w14:textId="3C41B31A" w:rsidR="00105A13" w:rsidRPr="005B4459" w:rsidRDefault="008D7E28"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2006</w:t>
            </w:r>
          </w:p>
        </w:tc>
        <w:tc>
          <w:tcPr>
            <w:tcW w:w="3330" w:type="dxa"/>
            <w:gridSpan w:val="2"/>
            <w:vAlign w:val="center"/>
          </w:tcPr>
          <w:p w14:paraId="7582ED1C" w14:textId="11526CE1" w:rsidR="00105A13" w:rsidRPr="005B4459" w:rsidRDefault="008D7E28"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Khảo cổ học, số 4, 2006</w:t>
            </w:r>
          </w:p>
        </w:tc>
        <w:tc>
          <w:tcPr>
            <w:tcW w:w="1350" w:type="dxa"/>
            <w:gridSpan w:val="2"/>
            <w:vAlign w:val="center"/>
          </w:tcPr>
          <w:p w14:paraId="3ACF3E6A" w14:textId="796F4BCA" w:rsidR="00105A13" w:rsidRPr="005B4459" w:rsidRDefault="008D7E28"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B9A2A12"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0374FF41" w14:textId="77777777" w:rsidTr="005B4459">
        <w:trPr>
          <w:trHeight w:val="330"/>
          <w:jc w:val="center"/>
        </w:trPr>
        <w:tc>
          <w:tcPr>
            <w:tcW w:w="625" w:type="dxa"/>
            <w:vAlign w:val="center"/>
          </w:tcPr>
          <w:p w14:paraId="24FFD2B2" w14:textId="5CA0EE69" w:rsidR="00105A13" w:rsidRPr="005B4459" w:rsidRDefault="008D7E28"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63</w:t>
            </w:r>
          </w:p>
        </w:tc>
        <w:tc>
          <w:tcPr>
            <w:tcW w:w="2340" w:type="dxa"/>
            <w:vAlign w:val="center"/>
          </w:tcPr>
          <w:p w14:paraId="0542B083" w14:textId="7251BCBD" w:rsidR="00105A13" w:rsidRPr="005B4459" w:rsidRDefault="008D7E28"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Gốm Di chỉ Giồng Nổi trong mối quan hệ với phức hợp gốm Sơ sử Nam Trung Bộ”</w:t>
            </w:r>
            <w:r w:rsidRPr="005B4459">
              <w:rPr>
                <w:rFonts w:ascii="Times New Roman" w:hAnsi="Times New Roman" w:cs="Times New Roman"/>
                <w:iCs/>
                <w:color w:val="000000"/>
                <w:sz w:val="26"/>
                <w:szCs w:val="26"/>
                <w:lang w:val="pt-BR"/>
              </w:rPr>
              <w:t>.</w:t>
            </w:r>
            <w:r w:rsidRPr="005B4459">
              <w:rPr>
                <w:rFonts w:ascii="Times New Roman" w:hAnsi="Times New Roman" w:cs="Times New Roman"/>
                <w:iCs/>
                <w:color w:val="000000"/>
                <w:sz w:val="26"/>
                <w:szCs w:val="26"/>
                <w:lang w:val="pt-BR"/>
              </w:rPr>
              <w:t xml:space="preserve"> </w:t>
            </w:r>
          </w:p>
        </w:tc>
        <w:tc>
          <w:tcPr>
            <w:tcW w:w="1170" w:type="dxa"/>
            <w:vAlign w:val="center"/>
          </w:tcPr>
          <w:p w14:paraId="6A7A4DC1" w14:textId="2F1AFB9E" w:rsidR="00105A13" w:rsidRPr="005B4459" w:rsidRDefault="008D7E28"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2007</w:t>
            </w:r>
          </w:p>
        </w:tc>
        <w:tc>
          <w:tcPr>
            <w:tcW w:w="3330" w:type="dxa"/>
            <w:gridSpan w:val="2"/>
            <w:vAlign w:val="center"/>
          </w:tcPr>
          <w:p w14:paraId="7105DFD8" w14:textId="35C9EFDE" w:rsidR="00105A13" w:rsidRPr="005B4459" w:rsidRDefault="008D7E28" w:rsidP="005B4459">
            <w:pPr>
              <w:spacing w:after="0" w:line="240" w:lineRule="auto"/>
              <w:jc w:val="both"/>
              <w:rPr>
                <w:rFonts w:ascii="Times New Roman" w:hAnsi="Times New Roman" w:cs="Times New Roman"/>
                <w:iCs/>
                <w:sz w:val="26"/>
                <w:szCs w:val="26"/>
                <w:lang w:val="vi-VN"/>
              </w:rPr>
            </w:pPr>
            <w:r w:rsidRPr="005B4459">
              <w:rPr>
                <w:rFonts w:ascii="Times New Roman" w:hAnsi="Times New Roman" w:cs="Times New Roman"/>
                <w:iCs/>
                <w:color w:val="000000"/>
                <w:sz w:val="26"/>
                <w:szCs w:val="26"/>
                <w:lang w:val="pt-BR"/>
              </w:rPr>
              <w:t>Tạp chí Khảo cổ học, số 2, 2007</w:t>
            </w:r>
          </w:p>
        </w:tc>
        <w:tc>
          <w:tcPr>
            <w:tcW w:w="1350" w:type="dxa"/>
            <w:gridSpan w:val="2"/>
            <w:vAlign w:val="center"/>
          </w:tcPr>
          <w:p w14:paraId="09694F8B" w14:textId="5CC343CA" w:rsidR="00105A13" w:rsidRPr="005B4459" w:rsidRDefault="008D7E28"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281D3488"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5828FCE9" w14:textId="77777777" w:rsidTr="005B4459">
        <w:trPr>
          <w:trHeight w:val="290"/>
          <w:jc w:val="center"/>
        </w:trPr>
        <w:tc>
          <w:tcPr>
            <w:tcW w:w="625" w:type="dxa"/>
            <w:vAlign w:val="center"/>
          </w:tcPr>
          <w:p w14:paraId="02F5DE00" w14:textId="5EFD0DE4" w:rsidR="00105A13" w:rsidRPr="005B4459" w:rsidRDefault="008D7E28"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64</w:t>
            </w:r>
          </w:p>
        </w:tc>
        <w:tc>
          <w:tcPr>
            <w:tcW w:w="2340" w:type="dxa"/>
            <w:vAlign w:val="center"/>
          </w:tcPr>
          <w:p w14:paraId="2D52574E" w14:textId="3F1AA3C2" w:rsidR="00105A13" w:rsidRPr="005B4459" w:rsidRDefault="008D7E28"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Di chỉ cư trú văn hóa Sa Huỳnh Thôn Tư”, </w:t>
            </w:r>
          </w:p>
        </w:tc>
        <w:tc>
          <w:tcPr>
            <w:tcW w:w="1170" w:type="dxa"/>
            <w:vAlign w:val="center"/>
          </w:tcPr>
          <w:p w14:paraId="4AEC12BF" w14:textId="1E57A701" w:rsidR="00105A13" w:rsidRPr="005B4459" w:rsidRDefault="008D7E28"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2007</w:t>
            </w:r>
          </w:p>
        </w:tc>
        <w:tc>
          <w:tcPr>
            <w:tcW w:w="3330" w:type="dxa"/>
            <w:gridSpan w:val="2"/>
            <w:vAlign w:val="center"/>
          </w:tcPr>
          <w:p w14:paraId="5D97F7D6" w14:textId="7C09257C" w:rsidR="00105A13" w:rsidRPr="005B4459" w:rsidRDefault="008D7E28" w:rsidP="005B4459">
            <w:pPr>
              <w:spacing w:after="0" w:line="240" w:lineRule="auto"/>
              <w:jc w:val="both"/>
              <w:rPr>
                <w:rFonts w:ascii="Times New Roman" w:hAnsi="Times New Roman" w:cs="Times New Roman"/>
                <w:iCs/>
                <w:sz w:val="26"/>
                <w:szCs w:val="26"/>
                <w:lang w:val="vi-VN"/>
              </w:rPr>
            </w:pPr>
            <w:r w:rsidRPr="005B4459">
              <w:rPr>
                <w:rFonts w:ascii="Times New Roman" w:hAnsi="Times New Roman" w:cs="Times New Roman"/>
                <w:iCs/>
                <w:color w:val="000000"/>
                <w:sz w:val="26"/>
                <w:szCs w:val="26"/>
                <w:lang w:val="pt-BR"/>
              </w:rPr>
              <w:t>Tạp chí Khảo cổ học, số 1, 2007</w:t>
            </w:r>
          </w:p>
        </w:tc>
        <w:tc>
          <w:tcPr>
            <w:tcW w:w="1350" w:type="dxa"/>
            <w:gridSpan w:val="2"/>
            <w:vAlign w:val="center"/>
          </w:tcPr>
          <w:p w14:paraId="2A0BAD67" w14:textId="799CDED0" w:rsidR="00105A13" w:rsidRPr="005B4459" w:rsidRDefault="008D7E28"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r w:rsidRPr="005B4459">
              <w:rPr>
                <w:rFonts w:ascii="Times New Roman" w:hAnsi="Times New Roman" w:cs="Times New Roman"/>
                <w:sz w:val="26"/>
                <w:szCs w:val="26"/>
              </w:rPr>
              <w:t xml:space="preserve"> </w:t>
            </w:r>
          </w:p>
        </w:tc>
        <w:tc>
          <w:tcPr>
            <w:tcW w:w="536" w:type="dxa"/>
            <w:vAlign w:val="center"/>
          </w:tcPr>
          <w:p w14:paraId="1D080809"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23D6333E" w14:textId="77777777" w:rsidTr="005B4459">
        <w:trPr>
          <w:trHeight w:val="300"/>
          <w:jc w:val="center"/>
        </w:trPr>
        <w:tc>
          <w:tcPr>
            <w:tcW w:w="625" w:type="dxa"/>
            <w:vAlign w:val="center"/>
          </w:tcPr>
          <w:p w14:paraId="0964A694" w14:textId="73A2E0D0" w:rsidR="00105A13" w:rsidRPr="005B4459" w:rsidRDefault="008D7E28"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65</w:t>
            </w:r>
          </w:p>
        </w:tc>
        <w:tc>
          <w:tcPr>
            <w:tcW w:w="2340" w:type="dxa"/>
            <w:vAlign w:val="center"/>
          </w:tcPr>
          <w:p w14:paraId="755738FB" w14:textId="79A84C24" w:rsidR="00105A13" w:rsidRPr="005B4459" w:rsidRDefault="008D7E28" w:rsidP="005B4459">
            <w:pPr>
              <w:spacing w:after="0" w:line="240" w:lineRule="auto"/>
              <w:jc w:val="both"/>
              <w:rPr>
                <w:rFonts w:ascii="Times New Roman" w:hAnsi="Times New Roman" w:cs="Times New Roman"/>
                <w:i/>
                <w:color w:val="000000"/>
                <w:sz w:val="26"/>
                <w:szCs w:val="26"/>
                <w:lang w:val="pt-BR"/>
              </w:rPr>
            </w:pPr>
            <w:proofErr w:type="spellStart"/>
            <w:r w:rsidRPr="005B4459">
              <w:rPr>
                <w:rFonts w:ascii="Times New Roman" w:hAnsi="Times New Roman" w:cs="Times New Roman"/>
                <w:color w:val="333333"/>
                <w:sz w:val="26"/>
                <w:szCs w:val="26"/>
              </w:rPr>
              <w:t>Nghiên</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cứu</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cự</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thạch</w:t>
            </w:r>
            <w:proofErr w:type="spellEnd"/>
            <w:r w:rsidRPr="005B4459">
              <w:rPr>
                <w:rFonts w:ascii="Times New Roman" w:hAnsi="Times New Roman" w:cs="Times New Roman"/>
                <w:color w:val="333333"/>
                <w:sz w:val="26"/>
                <w:szCs w:val="26"/>
              </w:rPr>
              <w:t xml:space="preserve"> ở </w:t>
            </w:r>
            <w:proofErr w:type="spellStart"/>
            <w:r w:rsidRPr="005B4459">
              <w:rPr>
                <w:rFonts w:ascii="Times New Roman" w:hAnsi="Times New Roman" w:cs="Times New Roman"/>
                <w:color w:val="333333"/>
                <w:sz w:val="26"/>
                <w:szCs w:val="26"/>
              </w:rPr>
              <w:t>Việt</w:t>
            </w:r>
            <w:proofErr w:type="spellEnd"/>
            <w:r w:rsidRPr="005B4459">
              <w:rPr>
                <w:rFonts w:ascii="Times New Roman" w:hAnsi="Times New Roman" w:cs="Times New Roman"/>
                <w:color w:val="333333"/>
                <w:sz w:val="26"/>
                <w:szCs w:val="26"/>
              </w:rPr>
              <w:t xml:space="preserve"> Nam </w:t>
            </w:r>
            <w:proofErr w:type="spellStart"/>
            <w:r w:rsidRPr="005B4459">
              <w:rPr>
                <w:rFonts w:ascii="Times New Roman" w:hAnsi="Times New Roman" w:cs="Times New Roman"/>
                <w:color w:val="333333"/>
                <w:sz w:val="26"/>
                <w:szCs w:val="26"/>
              </w:rPr>
              <w:t>và</w:t>
            </w:r>
            <w:proofErr w:type="spellEnd"/>
            <w:r w:rsidRPr="005B4459">
              <w:rPr>
                <w:rFonts w:ascii="Times New Roman" w:hAnsi="Times New Roman" w:cs="Times New Roman"/>
                <w:color w:val="333333"/>
                <w:sz w:val="26"/>
                <w:szCs w:val="26"/>
              </w:rPr>
              <w:t xml:space="preserve"> </w:t>
            </w:r>
            <w:proofErr w:type="spellStart"/>
            <w:r w:rsidRPr="005B4459">
              <w:rPr>
                <w:rFonts w:ascii="Times New Roman" w:hAnsi="Times New Roman" w:cs="Times New Roman"/>
                <w:color w:val="333333"/>
                <w:sz w:val="26"/>
                <w:szCs w:val="26"/>
              </w:rPr>
              <w:t>Đông</w:t>
            </w:r>
            <w:proofErr w:type="spellEnd"/>
            <w:r w:rsidRPr="005B4459">
              <w:rPr>
                <w:rFonts w:ascii="Times New Roman" w:hAnsi="Times New Roman" w:cs="Times New Roman"/>
                <w:color w:val="333333"/>
                <w:sz w:val="26"/>
                <w:szCs w:val="26"/>
              </w:rPr>
              <w:t xml:space="preserve"> Nam Á</w:t>
            </w:r>
          </w:p>
        </w:tc>
        <w:tc>
          <w:tcPr>
            <w:tcW w:w="1170" w:type="dxa"/>
            <w:vAlign w:val="center"/>
          </w:tcPr>
          <w:p w14:paraId="2E31DE62" w14:textId="747D707F" w:rsidR="00105A13" w:rsidRPr="005B4459" w:rsidRDefault="008D7E28"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2008</w:t>
            </w:r>
          </w:p>
        </w:tc>
        <w:tc>
          <w:tcPr>
            <w:tcW w:w="3330" w:type="dxa"/>
            <w:gridSpan w:val="2"/>
            <w:vAlign w:val="center"/>
          </w:tcPr>
          <w:p w14:paraId="4A2D3057" w14:textId="60676418" w:rsidR="00105A13" w:rsidRPr="005B4459" w:rsidRDefault="008D7E28"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KHXH của Viện KHXH VN – Viện KHXH vùng Nam Bộ, TP.HCM, 114, 2, 2008</w:t>
            </w:r>
          </w:p>
        </w:tc>
        <w:tc>
          <w:tcPr>
            <w:tcW w:w="1350" w:type="dxa"/>
            <w:gridSpan w:val="2"/>
            <w:vAlign w:val="center"/>
          </w:tcPr>
          <w:p w14:paraId="42A4522C" w14:textId="7161187C" w:rsidR="00105A13" w:rsidRPr="005B4459" w:rsidRDefault="008D7E28"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4F13049"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4AAB4179" w14:textId="77777777" w:rsidTr="005B4459">
        <w:trPr>
          <w:trHeight w:val="280"/>
          <w:jc w:val="center"/>
        </w:trPr>
        <w:tc>
          <w:tcPr>
            <w:tcW w:w="625" w:type="dxa"/>
            <w:vAlign w:val="center"/>
          </w:tcPr>
          <w:p w14:paraId="5FAA0BA2" w14:textId="3ECD0296" w:rsidR="00105A13" w:rsidRPr="005B4459" w:rsidRDefault="008D7E28"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66</w:t>
            </w:r>
          </w:p>
        </w:tc>
        <w:tc>
          <w:tcPr>
            <w:tcW w:w="2340" w:type="dxa"/>
            <w:vAlign w:val="center"/>
          </w:tcPr>
          <w:p w14:paraId="198D3007" w14:textId="5A7110D2" w:rsidR="00105A13" w:rsidRPr="005B4459" w:rsidRDefault="008D7E28"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Tiếp xúc và tiếp biến văn hoá thời Sơ sử (Văn hoá Sa Huỳnh) ở Miền Trung Việt Nam”, </w:t>
            </w:r>
          </w:p>
        </w:tc>
        <w:tc>
          <w:tcPr>
            <w:tcW w:w="1170" w:type="dxa"/>
            <w:vAlign w:val="center"/>
          </w:tcPr>
          <w:p w14:paraId="58783EC7" w14:textId="76E1E461" w:rsidR="00105A13" w:rsidRPr="005B4459" w:rsidRDefault="008D7E28"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2008</w:t>
            </w:r>
          </w:p>
        </w:tc>
        <w:tc>
          <w:tcPr>
            <w:tcW w:w="3330" w:type="dxa"/>
            <w:gridSpan w:val="2"/>
            <w:vAlign w:val="center"/>
          </w:tcPr>
          <w:p w14:paraId="180D4804" w14:textId="3E9F1FF5" w:rsidR="00105A13" w:rsidRPr="005B4459" w:rsidRDefault="008D7E28" w:rsidP="005B4459">
            <w:pPr>
              <w:spacing w:after="0" w:line="240" w:lineRule="auto"/>
              <w:jc w:val="both"/>
              <w:rPr>
                <w:rFonts w:ascii="Times New Roman" w:hAnsi="Times New Roman" w:cs="Times New Roman"/>
                <w:iCs/>
                <w:sz w:val="26"/>
                <w:szCs w:val="26"/>
                <w:lang w:val="vi-VN"/>
              </w:rPr>
            </w:pPr>
            <w:r w:rsidRPr="005B4459">
              <w:rPr>
                <w:rFonts w:ascii="Times New Roman" w:hAnsi="Times New Roman" w:cs="Times New Roman"/>
                <w:iCs/>
                <w:color w:val="000000"/>
                <w:sz w:val="26"/>
                <w:szCs w:val="26"/>
                <w:lang w:val="pt-BR"/>
              </w:rPr>
              <w:t>Tạp chí Khoa học Xã hội và Nhân văn, ĐHQG Hà Nội, 24,1, 2008</w:t>
            </w:r>
          </w:p>
        </w:tc>
        <w:tc>
          <w:tcPr>
            <w:tcW w:w="1350" w:type="dxa"/>
            <w:gridSpan w:val="2"/>
            <w:vAlign w:val="center"/>
          </w:tcPr>
          <w:p w14:paraId="50906E42" w14:textId="18263FE2" w:rsidR="00105A13" w:rsidRPr="005B4459" w:rsidRDefault="008D7E28"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4FE2CBA4"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1B9B5EBB" w14:textId="77777777" w:rsidTr="005B4459">
        <w:trPr>
          <w:trHeight w:val="310"/>
          <w:jc w:val="center"/>
        </w:trPr>
        <w:tc>
          <w:tcPr>
            <w:tcW w:w="625" w:type="dxa"/>
            <w:vAlign w:val="center"/>
          </w:tcPr>
          <w:p w14:paraId="58D475A2" w14:textId="198E12E3" w:rsidR="00105A13" w:rsidRPr="005B4459" w:rsidRDefault="008D7E28"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67</w:t>
            </w:r>
          </w:p>
        </w:tc>
        <w:tc>
          <w:tcPr>
            <w:tcW w:w="2340" w:type="dxa"/>
            <w:vAlign w:val="center"/>
          </w:tcPr>
          <w:p w14:paraId="69B1A835" w14:textId="6427972A" w:rsidR="00105A13" w:rsidRPr="005B4459" w:rsidRDefault="008D7E28"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Cổ Luỹ – Phú Thọ trong bối cảnh khảo cổ học Champa nửa đầu TNK I SCN</w:t>
            </w:r>
          </w:p>
        </w:tc>
        <w:tc>
          <w:tcPr>
            <w:tcW w:w="1170" w:type="dxa"/>
            <w:vAlign w:val="center"/>
          </w:tcPr>
          <w:p w14:paraId="5F8EE9B8" w14:textId="70B230A8" w:rsidR="00105A13" w:rsidRPr="005B4459" w:rsidRDefault="008D7E28"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2009</w:t>
            </w:r>
          </w:p>
        </w:tc>
        <w:tc>
          <w:tcPr>
            <w:tcW w:w="3330" w:type="dxa"/>
            <w:gridSpan w:val="2"/>
            <w:vAlign w:val="center"/>
          </w:tcPr>
          <w:p w14:paraId="08A92A56" w14:textId="44B0B87B" w:rsidR="00105A13" w:rsidRPr="005B4459" w:rsidRDefault="008D7E28"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Khảo cổ học, số 1, 157, 2009</w:t>
            </w:r>
          </w:p>
        </w:tc>
        <w:tc>
          <w:tcPr>
            <w:tcW w:w="1350" w:type="dxa"/>
            <w:gridSpan w:val="2"/>
            <w:vAlign w:val="center"/>
          </w:tcPr>
          <w:p w14:paraId="5CC9EDB2" w14:textId="35594E12" w:rsidR="00105A13" w:rsidRPr="005B4459" w:rsidRDefault="008D7E28"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49B0B84E"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153458CD" w14:textId="77777777" w:rsidTr="005B4459">
        <w:trPr>
          <w:trHeight w:val="270"/>
          <w:jc w:val="center"/>
        </w:trPr>
        <w:tc>
          <w:tcPr>
            <w:tcW w:w="625" w:type="dxa"/>
            <w:vAlign w:val="center"/>
          </w:tcPr>
          <w:p w14:paraId="2B46F258" w14:textId="4126A174" w:rsidR="00105A13" w:rsidRPr="005B4459" w:rsidRDefault="008D7E28"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68</w:t>
            </w:r>
          </w:p>
        </w:tc>
        <w:tc>
          <w:tcPr>
            <w:tcW w:w="2340" w:type="dxa"/>
            <w:vAlign w:val="center"/>
          </w:tcPr>
          <w:p w14:paraId="5BCBE7AB" w14:textId="351FAE6C" w:rsidR="00105A13" w:rsidRPr="005B4459" w:rsidRDefault="008D7E28"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Đồ gốm Champa 10 thế kỷ đầu CN từ tiếp cận KCH Kỹ thuật và KCH Xã hội</w:t>
            </w:r>
          </w:p>
        </w:tc>
        <w:tc>
          <w:tcPr>
            <w:tcW w:w="1170" w:type="dxa"/>
            <w:vAlign w:val="center"/>
          </w:tcPr>
          <w:p w14:paraId="388372D3" w14:textId="7E78C38A" w:rsidR="00105A13" w:rsidRPr="005B4459" w:rsidRDefault="008D7E28"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2012</w:t>
            </w:r>
          </w:p>
        </w:tc>
        <w:tc>
          <w:tcPr>
            <w:tcW w:w="3330" w:type="dxa"/>
            <w:gridSpan w:val="2"/>
            <w:vAlign w:val="center"/>
          </w:tcPr>
          <w:p w14:paraId="25D8CB1E" w14:textId="52F6CC91" w:rsidR="00105A13" w:rsidRPr="005B4459" w:rsidRDefault="008D7E28"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Khảo cổ học, số 1, 2012</w:t>
            </w:r>
          </w:p>
        </w:tc>
        <w:tc>
          <w:tcPr>
            <w:tcW w:w="1350" w:type="dxa"/>
            <w:gridSpan w:val="2"/>
            <w:vAlign w:val="center"/>
          </w:tcPr>
          <w:p w14:paraId="08F4F5CC" w14:textId="2F2C5648" w:rsidR="00105A13" w:rsidRPr="005B4459" w:rsidRDefault="008D7E28"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88659EB"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105A13" w:rsidRPr="005B4459" w14:paraId="162B38D3" w14:textId="77777777" w:rsidTr="005B4459">
        <w:trPr>
          <w:trHeight w:val="220"/>
          <w:jc w:val="center"/>
        </w:trPr>
        <w:tc>
          <w:tcPr>
            <w:tcW w:w="625" w:type="dxa"/>
            <w:vAlign w:val="center"/>
          </w:tcPr>
          <w:p w14:paraId="6B3C024F" w14:textId="4C4E1507" w:rsidR="00105A13" w:rsidRPr="005B4459" w:rsidRDefault="008D7E28"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69</w:t>
            </w:r>
          </w:p>
        </w:tc>
        <w:tc>
          <w:tcPr>
            <w:tcW w:w="2340" w:type="dxa"/>
            <w:vAlign w:val="center"/>
          </w:tcPr>
          <w:p w14:paraId="7831789F" w14:textId="73030495" w:rsidR="00105A13" w:rsidRPr="005B4459" w:rsidRDefault="008D7E28"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Địa điểm Gò Duối trong phức hợp di tích Hoà Diêm</w:t>
            </w:r>
          </w:p>
        </w:tc>
        <w:tc>
          <w:tcPr>
            <w:tcW w:w="1170" w:type="dxa"/>
            <w:vAlign w:val="center"/>
          </w:tcPr>
          <w:p w14:paraId="1CED6992" w14:textId="546A4A78" w:rsidR="00105A13" w:rsidRPr="005B4459" w:rsidRDefault="008D7E28"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2012</w:t>
            </w:r>
          </w:p>
        </w:tc>
        <w:tc>
          <w:tcPr>
            <w:tcW w:w="3330" w:type="dxa"/>
            <w:gridSpan w:val="2"/>
            <w:vAlign w:val="center"/>
          </w:tcPr>
          <w:p w14:paraId="5AF7B89D" w14:textId="7D00F058" w:rsidR="00105A13" w:rsidRPr="005B4459" w:rsidRDefault="008D7E28"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Khảo cổ học, số 3, 2012</w:t>
            </w:r>
          </w:p>
        </w:tc>
        <w:tc>
          <w:tcPr>
            <w:tcW w:w="1350" w:type="dxa"/>
            <w:gridSpan w:val="2"/>
            <w:vAlign w:val="center"/>
          </w:tcPr>
          <w:p w14:paraId="6C72502D" w14:textId="20C3E7EA" w:rsidR="00105A13" w:rsidRPr="005B4459" w:rsidRDefault="008D7E28"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787AB2D3"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8D7E28" w:rsidRPr="005B4459" w14:paraId="3C4B877D" w14:textId="77777777" w:rsidTr="005B4459">
        <w:trPr>
          <w:trHeight w:val="180"/>
          <w:jc w:val="center"/>
        </w:trPr>
        <w:tc>
          <w:tcPr>
            <w:tcW w:w="625" w:type="dxa"/>
            <w:vAlign w:val="center"/>
          </w:tcPr>
          <w:p w14:paraId="36F36BF8" w14:textId="4BEDEFBA" w:rsidR="008D7E28" w:rsidRPr="005B4459" w:rsidRDefault="00FD3FD2"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70</w:t>
            </w:r>
          </w:p>
        </w:tc>
        <w:tc>
          <w:tcPr>
            <w:tcW w:w="2340" w:type="dxa"/>
            <w:vAlign w:val="center"/>
          </w:tcPr>
          <w:p w14:paraId="3381E45C" w14:textId="36A2A646" w:rsidR="008D7E28" w:rsidRPr="005B4459" w:rsidRDefault="00FD3FD2"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Đồ vàng cổ ở Việt Nam – Kết quả phân tích đầu tiên về đồ vàng trong Văn hoá Sa Huỳnh”, </w:t>
            </w:r>
          </w:p>
        </w:tc>
        <w:tc>
          <w:tcPr>
            <w:tcW w:w="1170" w:type="dxa"/>
            <w:vAlign w:val="center"/>
          </w:tcPr>
          <w:p w14:paraId="19225A0B" w14:textId="31E0A03C" w:rsidR="008D7E28" w:rsidRPr="005B4459" w:rsidRDefault="00FD3FD2"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2014</w:t>
            </w:r>
          </w:p>
        </w:tc>
        <w:tc>
          <w:tcPr>
            <w:tcW w:w="3330" w:type="dxa"/>
            <w:gridSpan w:val="2"/>
            <w:vAlign w:val="center"/>
          </w:tcPr>
          <w:p w14:paraId="55E50973" w14:textId="18D18AD2" w:rsidR="008D7E28" w:rsidRPr="005B4459" w:rsidRDefault="00FD3FD2" w:rsidP="005B4459">
            <w:pPr>
              <w:spacing w:after="0" w:line="240" w:lineRule="auto"/>
              <w:jc w:val="both"/>
              <w:rPr>
                <w:rFonts w:ascii="Times New Roman" w:hAnsi="Times New Roman" w:cs="Times New Roman"/>
                <w:iCs/>
                <w:sz w:val="26"/>
                <w:szCs w:val="26"/>
                <w:lang w:val="vi-VN"/>
              </w:rPr>
            </w:pPr>
            <w:r w:rsidRPr="005B4459">
              <w:rPr>
                <w:rFonts w:ascii="Times New Roman" w:hAnsi="Times New Roman" w:cs="Times New Roman"/>
                <w:iCs/>
                <w:color w:val="000000"/>
                <w:sz w:val="26"/>
                <w:szCs w:val="26"/>
                <w:lang w:val="pt-BR"/>
              </w:rPr>
              <w:t>Tạp chí Khảo cổ học, số 2, 2014</w:t>
            </w:r>
          </w:p>
        </w:tc>
        <w:tc>
          <w:tcPr>
            <w:tcW w:w="1350" w:type="dxa"/>
            <w:gridSpan w:val="2"/>
            <w:vAlign w:val="center"/>
          </w:tcPr>
          <w:p w14:paraId="4EA8561F" w14:textId="009E2DBB" w:rsidR="008D7E28" w:rsidRPr="005B4459" w:rsidRDefault="00FD3FD2"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2AFCB8D5" w14:textId="77777777" w:rsidR="008D7E28" w:rsidRPr="005B4459" w:rsidRDefault="008D7E28" w:rsidP="005B4459">
            <w:pPr>
              <w:spacing w:after="0" w:line="240" w:lineRule="auto"/>
              <w:jc w:val="both"/>
              <w:rPr>
                <w:rFonts w:ascii="Times New Roman" w:hAnsi="Times New Roman" w:cs="Times New Roman"/>
                <w:color w:val="000000"/>
                <w:sz w:val="26"/>
                <w:szCs w:val="26"/>
              </w:rPr>
            </w:pPr>
          </w:p>
        </w:tc>
      </w:tr>
      <w:tr w:rsidR="008D7E28" w:rsidRPr="005B4459" w14:paraId="2CDF81B4" w14:textId="77777777" w:rsidTr="005B4459">
        <w:trPr>
          <w:trHeight w:val="140"/>
          <w:jc w:val="center"/>
        </w:trPr>
        <w:tc>
          <w:tcPr>
            <w:tcW w:w="625" w:type="dxa"/>
            <w:vAlign w:val="center"/>
          </w:tcPr>
          <w:p w14:paraId="67FB5E8D" w14:textId="5C82C3E6" w:rsidR="008D7E28" w:rsidRPr="005B4459" w:rsidRDefault="00FD3FD2"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71</w:t>
            </w:r>
          </w:p>
        </w:tc>
        <w:tc>
          <w:tcPr>
            <w:tcW w:w="2340" w:type="dxa"/>
            <w:vAlign w:val="center"/>
          </w:tcPr>
          <w:p w14:paraId="3167312C" w14:textId="739D3108" w:rsidR="008D7E28" w:rsidRPr="005B4459" w:rsidRDefault="00FD3FD2"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Diện mạo di tích Thành Dền qua nghiên cứu khảo cổ học”, </w:t>
            </w:r>
          </w:p>
        </w:tc>
        <w:tc>
          <w:tcPr>
            <w:tcW w:w="1170" w:type="dxa"/>
            <w:vAlign w:val="center"/>
          </w:tcPr>
          <w:p w14:paraId="5ED638AD" w14:textId="10DF806B" w:rsidR="008D7E28" w:rsidRPr="005B4459" w:rsidRDefault="00FD3FD2"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2014</w:t>
            </w:r>
          </w:p>
        </w:tc>
        <w:tc>
          <w:tcPr>
            <w:tcW w:w="3330" w:type="dxa"/>
            <w:gridSpan w:val="2"/>
            <w:vAlign w:val="center"/>
          </w:tcPr>
          <w:p w14:paraId="5B4940ED" w14:textId="706EF804" w:rsidR="008D7E28" w:rsidRPr="005B4459" w:rsidRDefault="00FD3FD2" w:rsidP="005B4459">
            <w:pPr>
              <w:spacing w:after="0" w:line="240" w:lineRule="auto"/>
              <w:jc w:val="both"/>
              <w:rPr>
                <w:rFonts w:ascii="Times New Roman" w:hAnsi="Times New Roman" w:cs="Times New Roman"/>
                <w:iCs/>
                <w:sz w:val="26"/>
                <w:szCs w:val="26"/>
                <w:lang w:val="vi-VN"/>
              </w:rPr>
            </w:pPr>
            <w:r w:rsidRPr="005B4459">
              <w:rPr>
                <w:rFonts w:ascii="Times New Roman" w:hAnsi="Times New Roman" w:cs="Times New Roman"/>
                <w:iCs/>
                <w:color w:val="000000"/>
                <w:sz w:val="26"/>
                <w:szCs w:val="26"/>
                <w:lang w:val="pt-BR"/>
              </w:rPr>
              <w:t>Tạp chí Khảo cổ học, số 3, 2014,</w:t>
            </w:r>
          </w:p>
        </w:tc>
        <w:tc>
          <w:tcPr>
            <w:tcW w:w="1350" w:type="dxa"/>
            <w:gridSpan w:val="2"/>
            <w:vAlign w:val="center"/>
          </w:tcPr>
          <w:p w14:paraId="244CBC82" w14:textId="5FC6F410" w:rsidR="008D7E28" w:rsidRPr="005B4459" w:rsidRDefault="00FD3FD2"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2EE89D19" w14:textId="77777777" w:rsidR="008D7E28" w:rsidRPr="005B4459" w:rsidRDefault="008D7E28" w:rsidP="005B4459">
            <w:pPr>
              <w:spacing w:after="0" w:line="240" w:lineRule="auto"/>
              <w:jc w:val="both"/>
              <w:rPr>
                <w:rFonts w:ascii="Times New Roman" w:hAnsi="Times New Roman" w:cs="Times New Roman"/>
                <w:color w:val="000000"/>
                <w:sz w:val="26"/>
                <w:szCs w:val="26"/>
              </w:rPr>
            </w:pPr>
          </w:p>
        </w:tc>
      </w:tr>
      <w:tr w:rsidR="00105A13" w:rsidRPr="005B4459" w14:paraId="03367615" w14:textId="77777777" w:rsidTr="005B4459">
        <w:trPr>
          <w:trHeight w:val="190"/>
          <w:jc w:val="center"/>
        </w:trPr>
        <w:tc>
          <w:tcPr>
            <w:tcW w:w="625" w:type="dxa"/>
            <w:vAlign w:val="center"/>
          </w:tcPr>
          <w:p w14:paraId="07D1509B" w14:textId="029656AD" w:rsidR="00105A13" w:rsidRPr="005B4459" w:rsidRDefault="00D84F57"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72</w:t>
            </w:r>
          </w:p>
        </w:tc>
        <w:tc>
          <w:tcPr>
            <w:tcW w:w="2340" w:type="dxa"/>
            <w:vAlign w:val="center"/>
          </w:tcPr>
          <w:p w14:paraId="040DEE94" w14:textId="5B5A3EDC" w:rsidR="00105A13" w:rsidRPr="005B4459" w:rsidRDefault="00FD3FD2"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Chế tác đồ đồng và trồng lúa qua tư liệu Thành Dền”, </w:t>
            </w:r>
          </w:p>
        </w:tc>
        <w:tc>
          <w:tcPr>
            <w:tcW w:w="1170" w:type="dxa"/>
            <w:vAlign w:val="center"/>
          </w:tcPr>
          <w:p w14:paraId="258653F2" w14:textId="61AEDF67" w:rsidR="00105A13" w:rsidRPr="005B4459" w:rsidRDefault="00FD3FD2"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2014</w:t>
            </w:r>
          </w:p>
        </w:tc>
        <w:tc>
          <w:tcPr>
            <w:tcW w:w="3330" w:type="dxa"/>
            <w:gridSpan w:val="2"/>
            <w:vAlign w:val="center"/>
          </w:tcPr>
          <w:p w14:paraId="2D4F3CE3" w14:textId="302A585D" w:rsidR="00105A13" w:rsidRPr="005B4459" w:rsidRDefault="00FD3FD2" w:rsidP="005B4459">
            <w:pPr>
              <w:spacing w:after="0" w:line="240" w:lineRule="auto"/>
              <w:jc w:val="both"/>
              <w:rPr>
                <w:rFonts w:ascii="Times New Roman" w:hAnsi="Times New Roman" w:cs="Times New Roman"/>
                <w:iCs/>
                <w:sz w:val="26"/>
                <w:szCs w:val="26"/>
                <w:lang w:val="vi-VN"/>
              </w:rPr>
            </w:pPr>
            <w:r w:rsidRPr="005B4459">
              <w:rPr>
                <w:rFonts w:ascii="Times New Roman" w:hAnsi="Times New Roman" w:cs="Times New Roman"/>
                <w:iCs/>
                <w:color w:val="000000"/>
                <w:sz w:val="26"/>
                <w:szCs w:val="26"/>
                <w:lang w:val="pt-BR"/>
              </w:rPr>
              <w:t>Thông báo Khoa họcTrung tâm Bảo tồn Di sản Thăng Long – Hà Nội, 1,3, 2014</w:t>
            </w:r>
          </w:p>
        </w:tc>
        <w:tc>
          <w:tcPr>
            <w:tcW w:w="1350" w:type="dxa"/>
            <w:gridSpan w:val="2"/>
            <w:vAlign w:val="center"/>
          </w:tcPr>
          <w:p w14:paraId="53DF9F5D" w14:textId="17657F53" w:rsidR="00105A13" w:rsidRPr="005B4459" w:rsidRDefault="00FD3FD2"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44F196E4" w14:textId="77777777" w:rsidR="00105A13" w:rsidRPr="005B4459" w:rsidRDefault="00105A13" w:rsidP="005B4459">
            <w:pPr>
              <w:spacing w:after="0" w:line="240" w:lineRule="auto"/>
              <w:jc w:val="both"/>
              <w:rPr>
                <w:rFonts w:ascii="Times New Roman" w:hAnsi="Times New Roman" w:cs="Times New Roman"/>
                <w:color w:val="000000"/>
                <w:sz w:val="26"/>
                <w:szCs w:val="26"/>
              </w:rPr>
            </w:pPr>
          </w:p>
        </w:tc>
      </w:tr>
      <w:tr w:rsidR="008D7E28" w:rsidRPr="005B4459" w14:paraId="5A4E37A8" w14:textId="77777777" w:rsidTr="005B4459">
        <w:trPr>
          <w:trHeight w:val="150"/>
          <w:jc w:val="center"/>
        </w:trPr>
        <w:tc>
          <w:tcPr>
            <w:tcW w:w="625" w:type="dxa"/>
            <w:vAlign w:val="center"/>
          </w:tcPr>
          <w:p w14:paraId="38EBD4D5" w14:textId="637FE6CA" w:rsidR="008D7E28" w:rsidRPr="005B4459" w:rsidRDefault="00D84F57"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lastRenderedPageBreak/>
              <w:t>73</w:t>
            </w:r>
          </w:p>
        </w:tc>
        <w:tc>
          <w:tcPr>
            <w:tcW w:w="2340" w:type="dxa"/>
            <w:vAlign w:val="center"/>
          </w:tcPr>
          <w:p w14:paraId="4A50D3C8" w14:textId="09018D61" w:rsidR="008D7E28" w:rsidRPr="005B4459" w:rsidRDefault="00D84F57"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Miền Trung Việt Nam: Thời kỳ hình thành nhà nước sớm qua nghiên cứu phân bố và tính chất của các địa điểm khảo cổ học”, </w:t>
            </w:r>
          </w:p>
        </w:tc>
        <w:tc>
          <w:tcPr>
            <w:tcW w:w="1170" w:type="dxa"/>
            <w:vAlign w:val="center"/>
          </w:tcPr>
          <w:p w14:paraId="19D988C9" w14:textId="0C4916D0" w:rsidR="008D7E28" w:rsidRPr="005B4459" w:rsidRDefault="00D84F5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2015</w:t>
            </w:r>
          </w:p>
        </w:tc>
        <w:tc>
          <w:tcPr>
            <w:tcW w:w="3330" w:type="dxa"/>
            <w:gridSpan w:val="2"/>
            <w:vAlign w:val="center"/>
          </w:tcPr>
          <w:p w14:paraId="4961346D" w14:textId="1B997F9B" w:rsidR="008D7E28" w:rsidRPr="00C97504" w:rsidRDefault="00D84F57"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Tạp chí Khoa học Xã hội và Nhân văn, số 1, Hà Nội, 2015,</w:t>
            </w:r>
          </w:p>
        </w:tc>
        <w:tc>
          <w:tcPr>
            <w:tcW w:w="1350" w:type="dxa"/>
            <w:gridSpan w:val="2"/>
            <w:vAlign w:val="center"/>
          </w:tcPr>
          <w:p w14:paraId="31251649" w14:textId="2E0DB181" w:rsidR="008D7E28" w:rsidRPr="005B4459" w:rsidRDefault="00D84F5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76D4BC71" w14:textId="77777777" w:rsidR="008D7E28" w:rsidRPr="005B4459" w:rsidRDefault="008D7E28" w:rsidP="005B4459">
            <w:pPr>
              <w:spacing w:after="0" w:line="240" w:lineRule="auto"/>
              <w:jc w:val="both"/>
              <w:rPr>
                <w:rFonts w:ascii="Times New Roman" w:hAnsi="Times New Roman" w:cs="Times New Roman"/>
                <w:color w:val="000000"/>
                <w:sz w:val="26"/>
                <w:szCs w:val="26"/>
              </w:rPr>
            </w:pPr>
          </w:p>
        </w:tc>
      </w:tr>
      <w:tr w:rsidR="008D7E28" w:rsidRPr="005B4459" w14:paraId="0EDE1815" w14:textId="77777777" w:rsidTr="005B4459">
        <w:trPr>
          <w:trHeight w:val="250"/>
          <w:jc w:val="center"/>
        </w:trPr>
        <w:tc>
          <w:tcPr>
            <w:tcW w:w="625" w:type="dxa"/>
            <w:vAlign w:val="center"/>
          </w:tcPr>
          <w:p w14:paraId="52EB3864" w14:textId="577D53B6" w:rsidR="008D7E28" w:rsidRPr="005B4459" w:rsidRDefault="00D84F57"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74</w:t>
            </w:r>
          </w:p>
        </w:tc>
        <w:tc>
          <w:tcPr>
            <w:tcW w:w="2340" w:type="dxa"/>
            <w:vAlign w:val="center"/>
          </w:tcPr>
          <w:p w14:paraId="24DF3390" w14:textId="056B8C55" w:rsidR="008D7E28" w:rsidRPr="005B4459" w:rsidRDefault="00D84F57" w:rsidP="005B4459">
            <w:pPr>
              <w:spacing w:after="0" w:line="240" w:lineRule="auto"/>
              <w:jc w:val="both"/>
              <w:rPr>
                <w:rFonts w:ascii="Times New Roman" w:hAnsi="Times New Roman" w:cs="Times New Roman"/>
                <w:iCs/>
                <w:color w:val="000000"/>
                <w:sz w:val="26"/>
                <w:szCs w:val="26"/>
                <w:lang w:val="pt-BR"/>
              </w:rPr>
            </w:pPr>
            <w:r w:rsidRPr="005B4459">
              <w:rPr>
                <w:rFonts w:ascii="Times New Roman" w:hAnsi="Times New Roman" w:cs="Times New Roman"/>
                <w:iCs/>
                <w:color w:val="000000"/>
                <w:sz w:val="26"/>
                <w:szCs w:val="26"/>
                <w:lang w:val="pt-BR"/>
              </w:rPr>
              <w:t xml:space="preserve">From the Ground, Up: The Looting of Vườn Chuối within the Vietnamese and Southeast Asian Antiquities Trade”, </w:t>
            </w:r>
          </w:p>
        </w:tc>
        <w:tc>
          <w:tcPr>
            <w:tcW w:w="1170" w:type="dxa"/>
            <w:vAlign w:val="center"/>
          </w:tcPr>
          <w:p w14:paraId="21C9EFFC" w14:textId="539D56AE" w:rsidR="008D7E28" w:rsidRPr="005B4459" w:rsidRDefault="00D84F5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2016</w:t>
            </w:r>
          </w:p>
        </w:tc>
        <w:tc>
          <w:tcPr>
            <w:tcW w:w="3330" w:type="dxa"/>
            <w:gridSpan w:val="2"/>
            <w:vAlign w:val="center"/>
          </w:tcPr>
          <w:p w14:paraId="5B0853C3" w14:textId="09F35367" w:rsidR="008D7E28" w:rsidRPr="00C97504" w:rsidRDefault="00D84F57"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Public Archaeology, ISSN 175355 Q3, ISSN: 1465-5187 (Print) 1753-5530 (Online), Vol. 14 No. 4, tr. 224–239, tháng 11/ 2016</w:t>
            </w:r>
          </w:p>
        </w:tc>
        <w:tc>
          <w:tcPr>
            <w:tcW w:w="1350" w:type="dxa"/>
            <w:gridSpan w:val="2"/>
            <w:vAlign w:val="center"/>
          </w:tcPr>
          <w:p w14:paraId="69824909" w14:textId="59DEA7C1" w:rsidR="008D7E28" w:rsidRPr="005B4459" w:rsidRDefault="00D84F5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4638DF5F" w14:textId="77777777" w:rsidR="008D7E28" w:rsidRPr="005B4459" w:rsidRDefault="008D7E28" w:rsidP="005B4459">
            <w:pPr>
              <w:spacing w:after="0" w:line="240" w:lineRule="auto"/>
              <w:jc w:val="both"/>
              <w:rPr>
                <w:rFonts w:ascii="Times New Roman" w:hAnsi="Times New Roman" w:cs="Times New Roman"/>
                <w:color w:val="000000"/>
                <w:sz w:val="26"/>
                <w:szCs w:val="26"/>
              </w:rPr>
            </w:pPr>
          </w:p>
        </w:tc>
      </w:tr>
      <w:tr w:rsidR="008D7E28" w:rsidRPr="005B4459" w14:paraId="4D0214ED" w14:textId="77777777" w:rsidTr="005B4459">
        <w:trPr>
          <w:trHeight w:val="308"/>
          <w:jc w:val="center"/>
        </w:trPr>
        <w:tc>
          <w:tcPr>
            <w:tcW w:w="625" w:type="dxa"/>
            <w:vAlign w:val="center"/>
          </w:tcPr>
          <w:p w14:paraId="347F17B5" w14:textId="3AA904EB" w:rsidR="008D7E28" w:rsidRPr="005B4459" w:rsidRDefault="00D84F57"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75</w:t>
            </w:r>
          </w:p>
        </w:tc>
        <w:tc>
          <w:tcPr>
            <w:tcW w:w="2340" w:type="dxa"/>
            <w:vAlign w:val="center"/>
          </w:tcPr>
          <w:p w14:paraId="0ABD4204" w14:textId="6C1D8CD8" w:rsidR="00D84F57" w:rsidRPr="00C97504" w:rsidRDefault="00D84F5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 xml:space="preserve">Thành Lồi Thừa Thiên Huế qua những kết quả nghiên cứu mới”, </w:t>
            </w:r>
          </w:p>
        </w:tc>
        <w:tc>
          <w:tcPr>
            <w:tcW w:w="1170" w:type="dxa"/>
            <w:vAlign w:val="center"/>
          </w:tcPr>
          <w:p w14:paraId="199A3CF7" w14:textId="72BD3664" w:rsidR="008D7E28" w:rsidRPr="005B4459" w:rsidRDefault="00D84F5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2016</w:t>
            </w:r>
          </w:p>
        </w:tc>
        <w:tc>
          <w:tcPr>
            <w:tcW w:w="3330" w:type="dxa"/>
            <w:gridSpan w:val="2"/>
            <w:vAlign w:val="center"/>
          </w:tcPr>
          <w:p w14:paraId="4D219B55" w14:textId="44B13DE5" w:rsidR="008D7E28" w:rsidRPr="00C97504" w:rsidRDefault="00D84F57"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Tạp chí Khảo cổ học, số 5, 2016</w:t>
            </w:r>
          </w:p>
        </w:tc>
        <w:tc>
          <w:tcPr>
            <w:tcW w:w="1350" w:type="dxa"/>
            <w:gridSpan w:val="2"/>
            <w:vAlign w:val="center"/>
          </w:tcPr>
          <w:p w14:paraId="1D50F049" w14:textId="1410FC16" w:rsidR="008D7E28" w:rsidRPr="005B4459" w:rsidRDefault="00D84F5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451EE348" w14:textId="77777777" w:rsidR="008D7E28" w:rsidRPr="005B4459" w:rsidRDefault="008D7E28" w:rsidP="005B4459">
            <w:pPr>
              <w:spacing w:after="0" w:line="240" w:lineRule="auto"/>
              <w:jc w:val="both"/>
              <w:rPr>
                <w:rFonts w:ascii="Times New Roman" w:hAnsi="Times New Roman" w:cs="Times New Roman"/>
                <w:color w:val="000000"/>
                <w:sz w:val="26"/>
                <w:szCs w:val="26"/>
              </w:rPr>
            </w:pPr>
          </w:p>
        </w:tc>
      </w:tr>
      <w:tr w:rsidR="00D84F57" w:rsidRPr="005B4459" w14:paraId="60837F8A" w14:textId="77777777" w:rsidTr="005B4459">
        <w:trPr>
          <w:trHeight w:val="330"/>
          <w:jc w:val="center"/>
        </w:trPr>
        <w:tc>
          <w:tcPr>
            <w:tcW w:w="625" w:type="dxa"/>
            <w:vAlign w:val="center"/>
          </w:tcPr>
          <w:p w14:paraId="12090C04" w14:textId="2226E9DE" w:rsidR="00D84F57" w:rsidRPr="005B4459" w:rsidRDefault="00D84F57"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76</w:t>
            </w:r>
          </w:p>
        </w:tc>
        <w:tc>
          <w:tcPr>
            <w:tcW w:w="2340" w:type="dxa"/>
            <w:vAlign w:val="center"/>
          </w:tcPr>
          <w:p w14:paraId="001EC029" w14:textId="771AFC8A" w:rsidR="00D84F57" w:rsidRPr="00C97504" w:rsidRDefault="00D84F5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 xml:space="preserve">Xây dựng và phát huy giá trị sưu tập mẫu vật phục vụ đào tạo và nghiên cứu ở </w:t>
            </w:r>
          </w:p>
        </w:tc>
        <w:tc>
          <w:tcPr>
            <w:tcW w:w="1170" w:type="dxa"/>
            <w:vAlign w:val="center"/>
          </w:tcPr>
          <w:p w14:paraId="36BEA78B" w14:textId="00784AC9" w:rsidR="00D84F57" w:rsidRPr="005B4459" w:rsidRDefault="00D84F5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2016</w:t>
            </w:r>
          </w:p>
        </w:tc>
        <w:tc>
          <w:tcPr>
            <w:tcW w:w="3330" w:type="dxa"/>
            <w:gridSpan w:val="2"/>
            <w:vAlign w:val="center"/>
          </w:tcPr>
          <w:p w14:paraId="4B2E5BFF" w14:textId="6157383C" w:rsidR="00D84F57" w:rsidRPr="00C97504" w:rsidRDefault="00D84F57"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Bảo tàng Nhân học, Tạp chí Bảo tàng &amp; Nhân học, 1 (13), 2016</w:t>
            </w:r>
          </w:p>
        </w:tc>
        <w:tc>
          <w:tcPr>
            <w:tcW w:w="1350" w:type="dxa"/>
            <w:gridSpan w:val="2"/>
            <w:vAlign w:val="center"/>
          </w:tcPr>
          <w:p w14:paraId="4C8C23AC" w14:textId="27B8693E" w:rsidR="00D84F57" w:rsidRPr="005B4459" w:rsidRDefault="00D84F5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74155C0" w14:textId="77777777" w:rsidR="00D84F57" w:rsidRPr="005B4459" w:rsidRDefault="00D84F57" w:rsidP="005B4459">
            <w:pPr>
              <w:spacing w:after="0" w:line="240" w:lineRule="auto"/>
              <w:jc w:val="both"/>
              <w:rPr>
                <w:rFonts w:ascii="Times New Roman" w:hAnsi="Times New Roman" w:cs="Times New Roman"/>
                <w:color w:val="000000"/>
                <w:sz w:val="26"/>
                <w:szCs w:val="26"/>
              </w:rPr>
            </w:pPr>
          </w:p>
        </w:tc>
      </w:tr>
      <w:tr w:rsidR="00D84F57" w:rsidRPr="005B4459" w14:paraId="1FC8FADB" w14:textId="77777777" w:rsidTr="005B4459">
        <w:trPr>
          <w:trHeight w:val="308"/>
          <w:jc w:val="center"/>
        </w:trPr>
        <w:tc>
          <w:tcPr>
            <w:tcW w:w="625" w:type="dxa"/>
            <w:vAlign w:val="center"/>
          </w:tcPr>
          <w:p w14:paraId="34AACABC" w14:textId="790927FD" w:rsidR="00D84F57"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77</w:t>
            </w:r>
          </w:p>
        </w:tc>
        <w:tc>
          <w:tcPr>
            <w:tcW w:w="2340" w:type="dxa"/>
            <w:vAlign w:val="center"/>
          </w:tcPr>
          <w:p w14:paraId="173053C2" w14:textId="395CBBCC" w:rsidR="00D84F57" w:rsidRPr="00C97504" w:rsidRDefault="00D84F5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Tài nguyên Di sản Văn hóa trong bối cảnh đương đại (Thách thức, khó khăn trong Bảo tồn và Phát huy Giá trị), Nxb ĐHQG Thành phố HCM. ISBN: 978-604-73-6535-7</w:t>
            </w:r>
          </w:p>
        </w:tc>
        <w:tc>
          <w:tcPr>
            <w:tcW w:w="1170" w:type="dxa"/>
            <w:vAlign w:val="center"/>
          </w:tcPr>
          <w:p w14:paraId="3409FB90" w14:textId="5DD5D644" w:rsidR="00D84F57" w:rsidRPr="005B4459" w:rsidRDefault="00D84F5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2018</w:t>
            </w:r>
          </w:p>
        </w:tc>
        <w:tc>
          <w:tcPr>
            <w:tcW w:w="3330" w:type="dxa"/>
            <w:gridSpan w:val="2"/>
            <w:vAlign w:val="center"/>
          </w:tcPr>
          <w:p w14:paraId="7E04A517" w14:textId="0B2070F5" w:rsidR="00D84F57" w:rsidRPr="005B4459" w:rsidRDefault="00D84F57"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Kỷ yếu HTKHQT Hội nhập Quốc tế về Bảo tồn Cơ hội và Thách thức cho các giá trị Di sản Văn hóa,</w:t>
            </w:r>
          </w:p>
        </w:tc>
        <w:tc>
          <w:tcPr>
            <w:tcW w:w="1350" w:type="dxa"/>
            <w:gridSpan w:val="2"/>
            <w:vAlign w:val="center"/>
          </w:tcPr>
          <w:p w14:paraId="133E6522" w14:textId="677DAA6E" w:rsidR="00D84F57" w:rsidRPr="005B4459" w:rsidRDefault="00D84F5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5BBA93E7" w14:textId="77777777" w:rsidR="00D84F57" w:rsidRPr="005B4459" w:rsidRDefault="00D84F57" w:rsidP="005B4459">
            <w:pPr>
              <w:spacing w:after="0" w:line="240" w:lineRule="auto"/>
              <w:jc w:val="both"/>
              <w:rPr>
                <w:rFonts w:ascii="Times New Roman" w:hAnsi="Times New Roman" w:cs="Times New Roman"/>
                <w:color w:val="000000"/>
                <w:sz w:val="26"/>
                <w:szCs w:val="26"/>
              </w:rPr>
            </w:pPr>
          </w:p>
        </w:tc>
      </w:tr>
      <w:tr w:rsidR="00D84F57" w:rsidRPr="005B4459" w14:paraId="26720F14" w14:textId="77777777" w:rsidTr="005B4459">
        <w:trPr>
          <w:trHeight w:val="298"/>
          <w:jc w:val="center"/>
        </w:trPr>
        <w:tc>
          <w:tcPr>
            <w:tcW w:w="625" w:type="dxa"/>
            <w:vAlign w:val="center"/>
          </w:tcPr>
          <w:p w14:paraId="62872CD5" w14:textId="6FB99A85" w:rsidR="00D84F57"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78</w:t>
            </w:r>
          </w:p>
        </w:tc>
        <w:tc>
          <w:tcPr>
            <w:tcW w:w="2340" w:type="dxa"/>
            <w:vAlign w:val="center"/>
          </w:tcPr>
          <w:p w14:paraId="76CFE063" w14:textId="595D0B09" w:rsidR="00D84F57" w:rsidRPr="00C97504" w:rsidRDefault="00D84F5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 xml:space="preserve">Trao đổi ven sông Thu Bồn thời Sa Huỳnh và Champa sớm </w:t>
            </w:r>
          </w:p>
        </w:tc>
        <w:tc>
          <w:tcPr>
            <w:tcW w:w="1170" w:type="dxa"/>
            <w:vAlign w:val="center"/>
          </w:tcPr>
          <w:p w14:paraId="1FE01D38" w14:textId="069442F9" w:rsidR="00D84F57" w:rsidRPr="005B4459" w:rsidRDefault="00D84F5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2018</w:t>
            </w:r>
          </w:p>
        </w:tc>
        <w:tc>
          <w:tcPr>
            <w:tcW w:w="3330" w:type="dxa"/>
            <w:gridSpan w:val="2"/>
            <w:vAlign w:val="center"/>
          </w:tcPr>
          <w:p w14:paraId="73CDAC81" w14:textId="617D37E0" w:rsidR="00D84F57" w:rsidRPr="00C97504" w:rsidRDefault="00D84F57"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in trong Nguyễn Quang Ngọc và Nguyễn Văn Kim (cb) (2018), Biển và Lục địa… Nxb ĐHQG Hà Nội 2018</w:t>
            </w:r>
          </w:p>
        </w:tc>
        <w:tc>
          <w:tcPr>
            <w:tcW w:w="1350" w:type="dxa"/>
            <w:gridSpan w:val="2"/>
            <w:vAlign w:val="center"/>
          </w:tcPr>
          <w:p w14:paraId="345FD5CA" w14:textId="459B55FE" w:rsidR="00D84F57" w:rsidRPr="005B4459" w:rsidRDefault="00D84F5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5B9962D9" w14:textId="77777777" w:rsidR="00D84F57" w:rsidRPr="005B4459" w:rsidRDefault="00D84F57" w:rsidP="005B4459">
            <w:pPr>
              <w:spacing w:after="0" w:line="240" w:lineRule="auto"/>
              <w:jc w:val="both"/>
              <w:rPr>
                <w:rFonts w:ascii="Times New Roman" w:hAnsi="Times New Roman" w:cs="Times New Roman"/>
                <w:color w:val="000000"/>
                <w:sz w:val="26"/>
                <w:szCs w:val="26"/>
              </w:rPr>
            </w:pPr>
          </w:p>
        </w:tc>
      </w:tr>
      <w:tr w:rsidR="00D84F57" w:rsidRPr="005B4459" w14:paraId="2C9CB229" w14:textId="77777777" w:rsidTr="005B4459">
        <w:trPr>
          <w:trHeight w:val="270"/>
          <w:jc w:val="center"/>
        </w:trPr>
        <w:tc>
          <w:tcPr>
            <w:tcW w:w="625" w:type="dxa"/>
            <w:vAlign w:val="center"/>
          </w:tcPr>
          <w:p w14:paraId="5FC42A5D" w14:textId="7F9A9744" w:rsidR="00D84F57"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79</w:t>
            </w:r>
          </w:p>
        </w:tc>
        <w:tc>
          <w:tcPr>
            <w:tcW w:w="2340" w:type="dxa"/>
            <w:vAlign w:val="center"/>
          </w:tcPr>
          <w:p w14:paraId="1C736AF0" w14:textId="6090A2CD" w:rsidR="00D84F57" w:rsidRPr="00C97504" w:rsidRDefault="00D84F57" w:rsidP="005B4459">
            <w:pPr>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 xml:space="preserve">Ruộng Đồng Cao trong phức hợp di tích Sa Huỳnh Champa Hội An, Quảng Nam. </w:t>
            </w:r>
          </w:p>
          <w:p w14:paraId="039A1212" w14:textId="77777777" w:rsidR="00D84F57" w:rsidRPr="00C97504" w:rsidRDefault="00D84F57" w:rsidP="005B4459">
            <w:pPr>
              <w:spacing w:after="0" w:line="240" w:lineRule="auto"/>
              <w:jc w:val="both"/>
              <w:rPr>
                <w:rFonts w:ascii="Times New Roman" w:hAnsi="Times New Roman" w:cs="Times New Roman"/>
                <w:iCs/>
                <w:color w:val="000000"/>
                <w:sz w:val="26"/>
                <w:szCs w:val="26"/>
                <w:lang w:val="pt-BR"/>
              </w:rPr>
            </w:pPr>
          </w:p>
        </w:tc>
        <w:tc>
          <w:tcPr>
            <w:tcW w:w="1170" w:type="dxa"/>
            <w:vAlign w:val="center"/>
          </w:tcPr>
          <w:p w14:paraId="48B3FFAD" w14:textId="5C19B063" w:rsidR="00D84F57" w:rsidRPr="005B4459" w:rsidRDefault="00D84F5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2019</w:t>
            </w:r>
          </w:p>
        </w:tc>
        <w:tc>
          <w:tcPr>
            <w:tcW w:w="3330" w:type="dxa"/>
            <w:gridSpan w:val="2"/>
            <w:vAlign w:val="center"/>
          </w:tcPr>
          <w:p w14:paraId="3C646019" w14:textId="3DB1548D" w:rsidR="00D84F57" w:rsidRPr="00C97504" w:rsidRDefault="00D84F57"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Tạp chí Khảo cổ học, số 4, năm 2019</w:t>
            </w:r>
          </w:p>
        </w:tc>
        <w:tc>
          <w:tcPr>
            <w:tcW w:w="1350" w:type="dxa"/>
            <w:gridSpan w:val="2"/>
            <w:vAlign w:val="center"/>
          </w:tcPr>
          <w:p w14:paraId="71C76729" w14:textId="24726DEE" w:rsidR="00D84F57" w:rsidRPr="005B4459" w:rsidRDefault="00D84F5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09CD860F" w14:textId="77777777" w:rsidR="00D84F57" w:rsidRPr="005B4459" w:rsidRDefault="00D84F57" w:rsidP="005B4459">
            <w:pPr>
              <w:spacing w:after="0" w:line="240" w:lineRule="auto"/>
              <w:jc w:val="both"/>
              <w:rPr>
                <w:rFonts w:ascii="Times New Roman" w:hAnsi="Times New Roman" w:cs="Times New Roman"/>
                <w:color w:val="000000"/>
                <w:sz w:val="26"/>
                <w:szCs w:val="26"/>
              </w:rPr>
            </w:pPr>
          </w:p>
        </w:tc>
      </w:tr>
      <w:tr w:rsidR="00D84F57" w:rsidRPr="005B4459" w14:paraId="519F5E1A" w14:textId="77777777" w:rsidTr="005B4459">
        <w:trPr>
          <w:trHeight w:val="370"/>
          <w:jc w:val="center"/>
        </w:trPr>
        <w:tc>
          <w:tcPr>
            <w:tcW w:w="625" w:type="dxa"/>
            <w:vAlign w:val="center"/>
          </w:tcPr>
          <w:p w14:paraId="591E9F7C" w14:textId="5DD13E06" w:rsidR="00D84F57"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80</w:t>
            </w:r>
          </w:p>
        </w:tc>
        <w:tc>
          <w:tcPr>
            <w:tcW w:w="2340" w:type="dxa"/>
            <w:vAlign w:val="center"/>
          </w:tcPr>
          <w:p w14:paraId="06D92A9F" w14:textId="5FE64FD6" w:rsidR="00D84F57" w:rsidRPr="00C97504" w:rsidRDefault="00D84F5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 xml:space="preserve">Champa settlements of the First Millennium: New Archaeological Research, </w:t>
            </w:r>
          </w:p>
        </w:tc>
        <w:tc>
          <w:tcPr>
            <w:tcW w:w="1170" w:type="dxa"/>
            <w:vAlign w:val="center"/>
          </w:tcPr>
          <w:p w14:paraId="5444CFAE" w14:textId="11147588" w:rsidR="00D84F57" w:rsidRPr="005B4459" w:rsidRDefault="00D84F5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2019</w:t>
            </w:r>
          </w:p>
        </w:tc>
        <w:tc>
          <w:tcPr>
            <w:tcW w:w="3330" w:type="dxa"/>
            <w:gridSpan w:val="2"/>
            <w:vAlign w:val="center"/>
          </w:tcPr>
          <w:p w14:paraId="6EE02FB5" w14:textId="2191B6C9" w:rsidR="00D84F57" w:rsidRPr="00C97504" w:rsidRDefault="00D84F57"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in trong Arlo Griffiths, Andrew Hardy &amp; Geoff Wade (cb) Champa Territories and Networks of a Southeast Asian Kingdoms, EFEO, Etudes Thematiques. Paris 2019</w:t>
            </w:r>
          </w:p>
        </w:tc>
        <w:tc>
          <w:tcPr>
            <w:tcW w:w="1350" w:type="dxa"/>
            <w:gridSpan w:val="2"/>
            <w:vAlign w:val="center"/>
          </w:tcPr>
          <w:p w14:paraId="2993295E" w14:textId="519A1A8A" w:rsidR="00D84F57" w:rsidRPr="005B4459" w:rsidRDefault="00D84F5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0DA6C34F" w14:textId="77777777" w:rsidR="00D84F57" w:rsidRPr="005B4459" w:rsidRDefault="00D84F57" w:rsidP="005B4459">
            <w:pPr>
              <w:spacing w:after="0" w:line="240" w:lineRule="auto"/>
              <w:jc w:val="both"/>
              <w:rPr>
                <w:rFonts w:ascii="Times New Roman" w:hAnsi="Times New Roman" w:cs="Times New Roman"/>
                <w:color w:val="000000"/>
                <w:sz w:val="26"/>
                <w:szCs w:val="26"/>
              </w:rPr>
            </w:pPr>
          </w:p>
        </w:tc>
      </w:tr>
      <w:tr w:rsidR="00D84F57" w:rsidRPr="005B4459" w14:paraId="7F5E29A1" w14:textId="77777777" w:rsidTr="005B4459">
        <w:trPr>
          <w:trHeight w:val="310"/>
          <w:jc w:val="center"/>
        </w:trPr>
        <w:tc>
          <w:tcPr>
            <w:tcW w:w="625" w:type="dxa"/>
            <w:vAlign w:val="center"/>
          </w:tcPr>
          <w:p w14:paraId="2AE6B2DA" w14:textId="63FFECEC" w:rsidR="00D84F57"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lastRenderedPageBreak/>
              <w:t>81</w:t>
            </w:r>
          </w:p>
        </w:tc>
        <w:tc>
          <w:tcPr>
            <w:tcW w:w="2340" w:type="dxa"/>
            <w:vAlign w:val="center"/>
          </w:tcPr>
          <w:p w14:paraId="6F682EF5" w14:textId="2578A530" w:rsidR="00D84F57" w:rsidRPr="00C97504" w:rsidRDefault="00D84F5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 xml:space="preserve">Hội An Thời Tiền, Sơ sử và Champa, </w:t>
            </w:r>
          </w:p>
        </w:tc>
        <w:tc>
          <w:tcPr>
            <w:tcW w:w="1170" w:type="dxa"/>
            <w:vAlign w:val="center"/>
          </w:tcPr>
          <w:p w14:paraId="0ADE5E13" w14:textId="7AC8009C" w:rsidR="00D84F57" w:rsidRPr="005B4459" w:rsidRDefault="00D84F5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2019</w:t>
            </w:r>
          </w:p>
        </w:tc>
        <w:tc>
          <w:tcPr>
            <w:tcW w:w="3330" w:type="dxa"/>
            <w:gridSpan w:val="2"/>
            <w:vAlign w:val="center"/>
          </w:tcPr>
          <w:p w14:paraId="0FCBB621" w14:textId="2065F529" w:rsidR="00D84F57" w:rsidRPr="00C97504" w:rsidRDefault="00D84F57"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tạp chí Xưa Nay, số 523 (11-2019),</w:t>
            </w:r>
          </w:p>
        </w:tc>
        <w:tc>
          <w:tcPr>
            <w:tcW w:w="1350" w:type="dxa"/>
            <w:gridSpan w:val="2"/>
            <w:vAlign w:val="center"/>
          </w:tcPr>
          <w:p w14:paraId="1516BE72" w14:textId="550B2E43" w:rsidR="00D84F57" w:rsidRPr="00C97504" w:rsidRDefault="00D84F57" w:rsidP="005B4459">
            <w:pPr>
              <w:spacing w:after="0" w:line="240" w:lineRule="auto"/>
              <w:jc w:val="both"/>
              <w:rPr>
                <w:rFonts w:ascii="Times New Roman" w:hAnsi="Times New Roman" w:cs="Times New Roman"/>
                <w:iCs/>
                <w:sz w:val="26"/>
                <w:szCs w:val="26"/>
              </w:rPr>
            </w:pPr>
            <w:proofErr w:type="spellStart"/>
            <w:r w:rsidRPr="00C97504">
              <w:rPr>
                <w:rFonts w:ascii="Times New Roman" w:hAnsi="Times New Roman" w:cs="Times New Roman"/>
                <w:iCs/>
                <w:sz w:val="26"/>
                <w:szCs w:val="26"/>
              </w:rPr>
              <w:t>Tác</w:t>
            </w:r>
            <w:proofErr w:type="spellEnd"/>
            <w:r w:rsidRPr="00C97504">
              <w:rPr>
                <w:rFonts w:ascii="Times New Roman" w:hAnsi="Times New Roman" w:cs="Times New Roman"/>
                <w:iCs/>
                <w:sz w:val="26"/>
                <w:szCs w:val="26"/>
              </w:rPr>
              <w:t xml:space="preserve"> </w:t>
            </w:r>
            <w:proofErr w:type="spellStart"/>
            <w:r w:rsidRPr="00C97504">
              <w:rPr>
                <w:rFonts w:ascii="Times New Roman" w:hAnsi="Times New Roman" w:cs="Times New Roman"/>
                <w:iCs/>
                <w:sz w:val="26"/>
                <w:szCs w:val="26"/>
              </w:rPr>
              <w:t>giả</w:t>
            </w:r>
            <w:proofErr w:type="spellEnd"/>
          </w:p>
        </w:tc>
        <w:tc>
          <w:tcPr>
            <w:tcW w:w="536" w:type="dxa"/>
            <w:vAlign w:val="center"/>
          </w:tcPr>
          <w:p w14:paraId="2494E692" w14:textId="77777777" w:rsidR="00D84F57" w:rsidRPr="005B4459" w:rsidRDefault="00D84F57" w:rsidP="005B4459">
            <w:pPr>
              <w:spacing w:after="0" w:line="240" w:lineRule="auto"/>
              <w:jc w:val="both"/>
              <w:rPr>
                <w:rFonts w:ascii="Times New Roman" w:hAnsi="Times New Roman" w:cs="Times New Roman"/>
                <w:color w:val="000000"/>
                <w:sz w:val="26"/>
                <w:szCs w:val="26"/>
              </w:rPr>
            </w:pPr>
          </w:p>
        </w:tc>
      </w:tr>
      <w:tr w:rsidR="00D84F57" w:rsidRPr="005B4459" w14:paraId="49FA8992" w14:textId="77777777" w:rsidTr="005B4459">
        <w:trPr>
          <w:trHeight w:val="490"/>
          <w:jc w:val="center"/>
        </w:trPr>
        <w:tc>
          <w:tcPr>
            <w:tcW w:w="625" w:type="dxa"/>
            <w:vAlign w:val="center"/>
          </w:tcPr>
          <w:p w14:paraId="378178C3" w14:textId="01D76D23" w:rsidR="00D84F57"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82</w:t>
            </w:r>
          </w:p>
        </w:tc>
        <w:tc>
          <w:tcPr>
            <w:tcW w:w="2340" w:type="dxa"/>
            <w:vAlign w:val="center"/>
          </w:tcPr>
          <w:p w14:paraId="6043036E" w14:textId="77777777" w:rsidR="00D84F57" w:rsidRPr="00C97504" w:rsidRDefault="00D84F57" w:rsidP="005B4459">
            <w:pPr>
              <w:spacing w:after="0" w:line="240" w:lineRule="auto"/>
              <w:jc w:val="both"/>
              <w:rPr>
                <w:rFonts w:ascii="Times New Roman" w:hAnsi="Times New Roman" w:cs="Times New Roman"/>
                <w:iCs/>
                <w:color w:val="000000"/>
                <w:sz w:val="26"/>
                <w:szCs w:val="26"/>
                <w:lang w:val="pt-BR"/>
              </w:rPr>
            </w:pPr>
          </w:p>
          <w:p w14:paraId="7D029998" w14:textId="6C30F30C" w:rsidR="00D84F57" w:rsidRPr="00C97504" w:rsidRDefault="00D84F5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PHÁT HIỆN VÀ NGHIÊN CỨU VĂN HÓA SA HUỲNH (1909 - 2019)</w:t>
            </w:r>
          </w:p>
        </w:tc>
        <w:tc>
          <w:tcPr>
            <w:tcW w:w="1170" w:type="dxa"/>
            <w:vAlign w:val="center"/>
          </w:tcPr>
          <w:p w14:paraId="67CB445E" w14:textId="7F2B5157" w:rsidR="00D84F57" w:rsidRPr="005B4459" w:rsidRDefault="00D84F5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2019</w:t>
            </w:r>
          </w:p>
        </w:tc>
        <w:tc>
          <w:tcPr>
            <w:tcW w:w="3330" w:type="dxa"/>
            <w:gridSpan w:val="2"/>
            <w:vAlign w:val="center"/>
          </w:tcPr>
          <w:p w14:paraId="7C0AB691" w14:textId="4B3213AB" w:rsidR="00D84F57" w:rsidRPr="005B4459" w:rsidRDefault="00D84F57"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Tập 9, Số 3 (2019): ĐHĐL Tạp chí Khoa học Đại học Đà Lạt (DLU Journal of Science) online</w:t>
            </w:r>
          </w:p>
        </w:tc>
        <w:tc>
          <w:tcPr>
            <w:tcW w:w="1350" w:type="dxa"/>
            <w:gridSpan w:val="2"/>
            <w:vAlign w:val="center"/>
          </w:tcPr>
          <w:p w14:paraId="420AD282" w14:textId="464C67BC" w:rsidR="00D84F57" w:rsidRPr="005B4459" w:rsidRDefault="00D84F5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43AAC8E" w14:textId="77777777" w:rsidR="00D84F57" w:rsidRPr="005B4459" w:rsidRDefault="00D84F57" w:rsidP="005B4459">
            <w:pPr>
              <w:spacing w:after="0" w:line="240" w:lineRule="auto"/>
              <w:jc w:val="both"/>
              <w:rPr>
                <w:rFonts w:ascii="Times New Roman" w:hAnsi="Times New Roman" w:cs="Times New Roman"/>
                <w:color w:val="000000"/>
                <w:sz w:val="26"/>
                <w:szCs w:val="26"/>
              </w:rPr>
            </w:pPr>
          </w:p>
        </w:tc>
      </w:tr>
      <w:tr w:rsidR="00D84F57" w:rsidRPr="005B4459" w14:paraId="73935EFA" w14:textId="77777777" w:rsidTr="005B4459">
        <w:trPr>
          <w:trHeight w:val="280"/>
          <w:jc w:val="center"/>
        </w:trPr>
        <w:tc>
          <w:tcPr>
            <w:tcW w:w="625" w:type="dxa"/>
            <w:vAlign w:val="center"/>
          </w:tcPr>
          <w:p w14:paraId="62FA6E07" w14:textId="6A0BD504" w:rsidR="00D84F57"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83</w:t>
            </w:r>
          </w:p>
        </w:tc>
        <w:tc>
          <w:tcPr>
            <w:tcW w:w="2340" w:type="dxa"/>
            <w:vAlign w:val="center"/>
          </w:tcPr>
          <w:p w14:paraId="3C5BE766" w14:textId="2599503E" w:rsidR="00D84F57" w:rsidRPr="00C97504" w:rsidRDefault="00D84F5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 xml:space="preserve">Trường phái Xô Viết trong Khảo cổ học Việt Nam, </w:t>
            </w:r>
          </w:p>
        </w:tc>
        <w:tc>
          <w:tcPr>
            <w:tcW w:w="1170" w:type="dxa"/>
            <w:vAlign w:val="center"/>
          </w:tcPr>
          <w:p w14:paraId="2CC8FA44" w14:textId="7C958F9E" w:rsidR="00D84F57" w:rsidRPr="005B4459" w:rsidRDefault="00D84F5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2020</w:t>
            </w:r>
          </w:p>
        </w:tc>
        <w:tc>
          <w:tcPr>
            <w:tcW w:w="3330" w:type="dxa"/>
            <w:gridSpan w:val="2"/>
            <w:vAlign w:val="center"/>
          </w:tcPr>
          <w:p w14:paraId="3535BDBF" w14:textId="05A822E8" w:rsidR="00D84F57" w:rsidRPr="00C97504" w:rsidRDefault="0018163A"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in trong Nguyễn Văn Sửu (cb) Ảnh hưởng của trường phái Xô Viết trong Nhân học ở Việt Nam, Nxb ĐHQG Hà Nội 2020</w:t>
            </w:r>
          </w:p>
        </w:tc>
        <w:tc>
          <w:tcPr>
            <w:tcW w:w="1350" w:type="dxa"/>
            <w:gridSpan w:val="2"/>
            <w:vAlign w:val="center"/>
          </w:tcPr>
          <w:p w14:paraId="69BD2752" w14:textId="09738091" w:rsidR="00D84F57" w:rsidRPr="005B4459" w:rsidRDefault="0018163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189A53F3" w14:textId="77777777" w:rsidR="00D84F57" w:rsidRPr="005B4459" w:rsidRDefault="00D84F57" w:rsidP="005B4459">
            <w:pPr>
              <w:spacing w:after="0" w:line="240" w:lineRule="auto"/>
              <w:jc w:val="both"/>
              <w:rPr>
                <w:rFonts w:ascii="Times New Roman" w:hAnsi="Times New Roman" w:cs="Times New Roman"/>
                <w:color w:val="000000"/>
                <w:sz w:val="26"/>
                <w:szCs w:val="26"/>
              </w:rPr>
            </w:pPr>
          </w:p>
        </w:tc>
      </w:tr>
      <w:tr w:rsidR="00D84F57" w:rsidRPr="005B4459" w14:paraId="708C5C9B" w14:textId="77777777" w:rsidTr="005B4459">
        <w:trPr>
          <w:trHeight w:val="360"/>
          <w:jc w:val="center"/>
        </w:trPr>
        <w:tc>
          <w:tcPr>
            <w:tcW w:w="625" w:type="dxa"/>
            <w:vAlign w:val="center"/>
          </w:tcPr>
          <w:p w14:paraId="2DA401FE" w14:textId="5E63502F" w:rsidR="00D84F57"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84</w:t>
            </w:r>
          </w:p>
        </w:tc>
        <w:tc>
          <w:tcPr>
            <w:tcW w:w="2340" w:type="dxa"/>
            <w:vAlign w:val="center"/>
          </w:tcPr>
          <w:p w14:paraId="07ED48EA" w14:textId="115D0C44" w:rsidR="00D84F57" w:rsidRPr="00C97504" w:rsidRDefault="0018163A"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 xml:space="preserve">Tiếp xúc và giao thoa của VHSH qua những phát hiện và nghiên cứu mới </w:t>
            </w:r>
          </w:p>
        </w:tc>
        <w:tc>
          <w:tcPr>
            <w:tcW w:w="1170" w:type="dxa"/>
            <w:vAlign w:val="center"/>
          </w:tcPr>
          <w:p w14:paraId="3512F21B" w14:textId="02C369E2" w:rsidR="00D84F57" w:rsidRPr="005B4459" w:rsidRDefault="0018163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2019</w:t>
            </w:r>
          </w:p>
        </w:tc>
        <w:tc>
          <w:tcPr>
            <w:tcW w:w="3330" w:type="dxa"/>
            <w:gridSpan w:val="2"/>
            <w:vAlign w:val="center"/>
          </w:tcPr>
          <w:p w14:paraId="32DEB905" w14:textId="39AC35FD" w:rsidR="00D84F57" w:rsidRPr="00C97504" w:rsidRDefault="0018163A"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in trong Thông báo Khoa học của Bảo tàng Lịch sử Quốc gia, số 2019** Hà Nội, tr.22-37. ISBN 978-604-9803-20-8.</w:t>
            </w:r>
          </w:p>
        </w:tc>
        <w:tc>
          <w:tcPr>
            <w:tcW w:w="1350" w:type="dxa"/>
            <w:gridSpan w:val="2"/>
            <w:vAlign w:val="center"/>
          </w:tcPr>
          <w:p w14:paraId="256CCC09" w14:textId="47F755D3" w:rsidR="00D84F57" w:rsidRPr="005B4459" w:rsidRDefault="0018163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59DC393A" w14:textId="77777777" w:rsidR="00D84F57" w:rsidRPr="005B4459" w:rsidRDefault="00D84F57" w:rsidP="005B4459">
            <w:pPr>
              <w:spacing w:after="0" w:line="240" w:lineRule="auto"/>
              <w:jc w:val="both"/>
              <w:rPr>
                <w:rFonts w:ascii="Times New Roman" w:hAnsi="Times New Roman" w:cs="Times New Roman"/>
                <w:color w:val="000000"/>
                <w:sz w:val="26"/>
                <w:szCs w:val="26"/>
              </w:rPr>
            </w:pPr>
          </w:p>
        </w:tc>
      </w:tr>
      <w:tr w:rsidR="0018163A" w:rsidRPr="005B4459" w14:paraId="30E7BAF6" w14:textId="77777777" w:rsidTr="005B4459">
        <w:trPr>
          <w:trHeight w:val="288"/>
          <w:jc w:val="center"/>
        </w:trPr>
        <w:tc>
          <w:tcPr>
            <w:tcW w:w="625" w:type="dxa"/>
            <w:vAlign w:val="center"/>
          </w:tcPr>
          <w:p w14:paraId="5EEE9D79" w14:textId="0681A1B2" w:rsidR="0018163A"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85</w:t>
            </w:r>
          </w:p>
        </w:tc>
        <w:tc>
          <w:tcPr>
            <w:tcW w:w="2340" w:type="dxa"/>
            <w:vAlign w:val="center"/>
          </w:tcPr>
          <w:p w14:paraId="031C06AC" w14:textId="22CE1DD4" w:rsidR="0018163A" w:rsidRPr="005B4459" w:rsidRDefault="0018163A" w:rsidP="005B4459">
            <w:pPr>
              <w:spacing w:after="0" w:line="240" w:lineRule="auto"/>
              <w:jc w:val="both"/>
              <w:rPr>
                <w:rFonts w:ascii="Times New Roman" w:hAnsi="Times New Roman" w:cs="Times New Roman"/>
                <w:i/>
                <w:color w:val="000000"/>
                <w:sz w:val="26"/>
                <w:szCs w:val="26"/>
                <w:lang w:val="pt-BR"/>
              </w:rPr>
            </w:pPr>
            <w:r w:rsidRPr="005B4459">
              <w:rPr>
                <w:rFonts w:ascii="Times New Roman" w:hAnsi="Times New Roman" w:cs="Times New Roman"/>
                <w:iCs/>
                <w:color w:val="000000"/>
                <w:sz w:val="26"/>
                <w:szCs w:val="26"/>
                <w:lang w:val="pt-BR"/>
              </w:rPr>
              <w:t xml:space="preserve">Public Archaeology in Vietnam Current Situation and Perspectives. </w:t>
            </w:r>
          </w:p>
        </w:tc>
        <w:tc>
          <w:tcPr>
            <w:tcW w:w="1170" w:type="dxa"/>
            <w:vAlign w:val="center"/>
          </w:tcPr>
          <w:p w14:paraId="6538B48C" w14:textId="539012A1" w:rsidR="0018163A" w:rsidRPr="005B4459" w:rsidRDefault="0018163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2020</w:t>
            </w:r>
          </w:p>
        </w:tc>
        <w:tc>
          <w:tcPr>
            <w:tcW w:w="3330" w:type="dxa"/>
            <w:gridSpan w:val="2"/>
            <w:vAlign w:val="center"/>
          </w:tcPr>
          <w:p w14:paraId="4B734450" w14:textId="585B144C" w:rsidR="0018163A" w:rsidRPr="00C97504" w:rsidRDefault="0018163A"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 xml:space="preserve">Sophia Journal of Asian, African, and Middle Eastern Studies/ No.37 (2019), Japan. </w:t>
            </w:r>
            <w:proofErr w:type="spellStart"/>
            <w:r w:rsidRPr="00C97504">
              <w:rPr>
                <w:rFonts w:ascii="Times New Roman" w:hAnsi="Times New Roman" w:cs="Times New Roman"/>
                <w:iCs/>
                <w:color w:val="000000"/>
                <w:sz w:val="26"/>
                <w:szCs w:val="26"/>
                <w:lang w:val="pt-BR"/>
              </w:rPr>
              <w:t>特集：アジアのパブリック</w:t>
            </w:r>
            <w:r w:rsidRPr="00C97504">
              <w:rPr>
                <w:rFonts w:ascii="Times New Roman" w:eastAsia="MS Mincho" w:hAnsi="Times New Roman" w:cs="Times New Roman"/>
                <w:iCs/>
                <w:color w:val="000000"/>
                <w:sz w:val="26"/>
                <w:szCs w:val="26"/>
                <w:lang w:val="pt-BR"/>
              </w:rPr>
              <w:t>・</w:t>
            </w:r>
            <w:r w:rsidRPr="00C97504">
              <w:rPr>
                <w:rFonts w:ascii="Times New Roman" w:eastAsia="DengXian" w:hAnsi="Times New Roman" w:cs="Times New Roman"/>
                <w:iCs/>
                <w:color w:val="000000"/>
                <w:sz w:val="26"/>
                <w:szCs w:val="26"/>
                <w:lang w:val="pt-BR"/>
              </w:rPr>
              <w:t>アーケオロジ</w:t>
            </w:r>
            <w:proofErr w:type="spellEnd"/>
            <w:r w:rsidRPr="00C97504">
              <w:rPr>
                <w:rFonts w:ascii="Times New Roman" w:eastAsia="DengXian" w:hAnsi="Times New Roman" w:cs="Times New Roman"/>
                <w:iCs/>
                <w:color w:val="000000"/>
                <w:sz w:val="26"/>
                <w:szCs w:val="26"/>
                <w:lang w:val="pt-BR"/>
              </w:rPr>
              <w:t>ー</w:t>
            </w:r>
            <w:r w:rsidRPr="00C97504">
              <w:rPr>
                <w:rFonts w:ascii="Times New Roman" w:hAnsi="Times New Roman" w:cs="Times New Roman"/>
                <w:iCs/>
                <w:color w:val="000000"/>
                <w:sz w:val="26"/>
                <w:szCs w:val="26"/>
                <w:lang w:val="pt-BR"/>
              </w:rPr>
              <w:t>Thematic Articles: Public Archaeology in Asia</w:t>
            </w:r>
          </w:p>
        </w:tc>
        <w:tc>
          <w:tcPr>
            <w:tcW w:w="1350" w:type="dxa"/>
            <w:gridSpan w:val="2"/>
            <w:vAlign w:val="center"/>
          </w:tcPr>
          <w:p w14:paraId="20109FA9" w14:textId="02FA78E2" w:rsidR="0018163A" w:rsidRPr="005B4459" w:rsidRDefault="0018163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8C9CDC4" w14:textId="77777777" w:rsidR="0018163A" w:rsidRPr="005B4459" w:rsidRDefault="0018163A" w:rsidP="005B4459">
            <w:pPr>
              <w:spacing w:after="0" w:line="240" w:lineRule="auto"/>
              <w:jc w:val="both"/>
              <w:rPr>
                <w:rFonts w:ascii="Times New Roman" w:hAnsi="Times New Roman" w:cs="Times New Roman"/>
                <w:color w:val="000000"/>
                <w:sz w:val="26"/>
                <w:szCs w:val="26"/>
              </w:rPr>
            </w:pPr>
          </w:p>
        </w:tc>
      </w:tr>
      <w:tr w:rsidR="0018163A" w:rsidRPr="005B4459" w14:paraId="1AE2C640" w14:textId="77777777" w:rsidTr="005B4459">
        <w:trPr>
          <w:trHeight w:val="350"/>
          <w:jc w:val="center"/>
        </w:trPr>
        <w:tc>
          <w:tcPr>
            <w:tcW w:w="625" w:type="dxa"/>
            <w:vAlign w:val="center"/>
          </w:tcPr>
          <w:p w14:paraId="693FFA8D" w14:textId="40CB6E29" w:rsidR="0018163A"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86</w:t>
            </w:r>
          </w:p>
        </w:tc>
        <w:tc>
          <w:tcPr>
            <w:tcW w:w="2340" w:type="dxa"/>
            <w:vAlign w:val="center"/>
          </w:tcPr>
          <w:p w14:paraId="567BE257" w14:textId="267AE6A5" w:rsidR="0018163A" w:rsidRPr="005B4459" w:rsidRDefault="0018163A" w:rsidP="005B4459">
            <w:pPr>
              <w:spacing w:after="0" w:line="240" w:lineRule="auto"/>
              <w:jc w:val="both"/>
              <w:rPr>
                <w:rFonts w:ascii="Times New Roman" w:hAnsi="Times New Roman" w:cs="Times New Roman"/>
                <w:i/>
                <w:color w:val="000000"/>
                <w:sz w:val="26"/>
                <w:szCs w:val="26"/>
                <w:lang w:val="pt-BR"/>
              </w:rPr>
            </w:pPr>
            <w:r w:rsidRPr="005B4459">
              <w:rPr>
                <w:rFonts w:ascii="Times New Roman" w:hAnsi="Times New Roman" w:cs="Times New Roman"/>
                <w:sz w:val="26"/>
                <w:szCs w:val="26"/>
                <w:lang w:val="vi-VN"/>
              </w:rPr>
              <w:t>Heritage Management in Vietnam - Current Situation (In the Case of Archaeological Heritage)</w:t>
            </w:r>
          </w:p>
        </w:tc>
        <w:tc>
          <w:tcPr>
            <w:tcW w:w="1170" w:type="dxa"/>
            <w:vAlign w:val="center"/>
          </w:tcPr>
          <w:p w14:paraId="69A70BC1" w14:textId="3518D84E" w:rsidR="0018163A" w:rsidRPr="005B4459" w:rsidRDefault="0018163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2020</w:t>
            </w:r>
          </w:p>
        </w:tc>
        <w:tc>
          <w:tcPr>
            <w:tcW w:w="3330" w:type="dxa"/>
            <w:gridSpan w:val="2"/>
            <w:vAlign w:val="center"/>
          </w:tcPr>
          <w:p w14:paraId="487AD762" w14:textId="03928166" w:rsidR="0018163A" w:rsidRPr="005B4459" w:rsidRDefault="0018163A"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in trong TABATA Yukitsugu, SATO Katsura (eds.) Mekong Cultural Diversity Beyond Borders, Proceedings for the International Seminar &amp; Symposium on Southeast Asian Cultural Heritage Studies Today, March 2020, Institute for Cultural Heritage, Waseda University</w:t>
            </w:r>
          </w:p>
        </w:tc>
        <w:tc>
          <w:tcPr>
            <w:tcW w:w="1350" w:type="dxa"/>
            <w:gridSpan w:val="2"/>
            <w:vAlign w:val="center"/>
          </w:tcPr>
          <w:p w14:paraId="2BA5B680" w14:textId="16748F9D" w:rsidR="0018163A" w:rsidRPr="005B4459" w:rsidRDefault="0018163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0F57158F" w14:textId="77777777" w:rsidR="0018163A" w:rsidRPr="005B4459" w:rsidRDefault="0018163A" w:rsidP="005B4459">
            <w:pPr>
              <w:spacing w:after="0" w:line="240" w:lineRule="auto"/>
              <w:jc w:val="both"/>
              <w:rPr>
                <w:rFonts w:ascii="Times New Roman" w:hAnsi="Times New Roman" w:cs="Times New Roman"/>
                <w:color w:val="000000"/>
                <w:sz w:val="26"/>
                <w:szCs w:val="26"/>
              </w:rPr>
            </w:pPr>
          </w:p>
        </w:tc>
      </w:tr>
      <w:tr w:rsidR="0018163A" w:rsidRPr="005B4459" w14:paraId="21C115AA" w14:textId="77777777" w:rsidTr="005B4459">
        <w:trPr>
          <w:trHeight w:val="280"/>
          <w:jc w:val="center"/>
        </w:trPr>
        <w:tc>
          <w:tcPr>
            <w:tcW w:w="625" w:type="dxa"/>
            <w:vAlign w:val="center"/>
          </w:tcPr>
          <w:p w14:paraId="389EF6EB" w14:textId="78AEAA9B" w:rsidR="0018163A"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87</w:t>
            </w:r>
          </w:p>
        </w:tc>
        <w:tc>
          <w:tcPr>
            <w:tcW w:w="2340" w:type="dxa"/>
            <w:vAlign w:val="center"/>
          </w:tcPr>
          <w:p w14:paraId="457359DB" w14:textId="1A4150D2" w:rsidR="0018163A" w:rsidRPr="00C97504" w:rsidRDefault="0018163A"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 xml:space="preserve">Ru Diep and the Quynh Van culture of central Vietnam, </w:t>
            </w:r>
          </w:p>
        </w:tc>
        <w:tc>
          <w:tcPr>
            <w:tcW w:w="1170" w:type="dxa"/>
            <w:vAlign w:val="center"/>
          </w:tcPr>
          <w:p w14:paraId="754B0125" w14:textId="166FEAFC" w:rsidR="0018163A" w:rsidRPr="005B4459" w:rsidRDefault="0018163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2020</w:t>
            </w:r>
          </w:p>
        </w:tc>
        <w:tc>
          <w:tcPr>
            <w:tcW w:w="3330" w:type="dxa"/>
            <w:gridSpan w:val="2"/>
            <w:vAlign w:val="center"/>
          </w:tcPr>
          <w:p w14:paraId="5977D96F" w14:textId="56C657A3" w:rsidR="0018163A" w:rsidRPr="00C97504" w:rsidRDefault="0018163A"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Archaeological Research in Asia 22 (2020) 100190, Elsevier, 1-8.</w:t>
            </w:r>
          </w:p>
        </w:tc>
        <w:tc>
          <w:tcPr>
            <w:tcW w:w="1350" w:type="dxa"/>
            <w:gridSpan w:val="2"/>
            <w:vAlign w:val="center"/>
          </w:tcPr>
          <w:p w14:paraId="65DD4DDD" w14:textId="4B2EB9F9" w:rsidR="0018163A" w:rsidRPr="005B4459" w:rsidRDefault="0018163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chính</w:t>
            </w:r>
            <w:proofErr w:type="spellEnd"/>
          </w:p>
        </w:tc>
        <w:tc>
          <w:tcPr>
            <w:tcW w:w="536" w:type="dxa"/>
            <w:vAlign w:val="center"/>
          </w:tcPr>
          <w:p w14:paraId="76010F9E" w14:textId="77777777" w:rsidR="0018163A" w:rsidRPr="005B4459" w:rsidRDefault="0018163A" w:rsidP="005B4459">
            <w:pPr>
              <w:spacing w:after="0" w:line="240" w:lineRule="auto"/>
              <w:jc w:val="both"/>
              <w:rPr>
                <w:rFonts w:ascii="Times New Roman" w:hAnsi="Times New Roman" w:cs="Times New Roman"/>
                <w:color w:val="000000"/>
                <w:sz w:val="26"/>
                <w:szCs w:val="26"/>
              </w:rPr>
            </w:pPr>
          </w:p>
        </w:tc>
      </w:tr>
      <w:tr w:rsidR="0018163A" w:rsidRPr="005B4459" w14:paraId="7B617796" w14:textId="77777777" w:rsidTr="005B4459">
        <w:trPr>
          <w:trHeight w:val="360"/>
          <w:jc w:val="center"/>
        </w:trPr>
        <w:tc>
          <w:tcPr>
            <w:tcW w:w="625" w:type="dxa"/>
            <w:vAlign w:val="center"/>
          </w:tcPr>
          <w:p w14:paraId="03C74C16" w14:textId="61884AF9" w:rsidR="0018163A"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88</w:t>
            </w:r>
          </w:p>
        </w:tc>
        <w:tc>
          <w:tcPr>
            <w:tcW w:w="2340" w:type="dxa"/>
            <w:vAlign w:val="center"/>
          </w:tcPr>
          <w:p w14:paraId="0FBE97E0" w14:textId="198A9994" w:rsidR="0018163A" w:rsidRPr="00C97504" w:rsidRDefault="0018163A"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 xml:space="preserve">Phát hiện và nghiên cứu văn hóa Sa Huỳnh (1909-2019), </w:t>
            </w:r>
          </w:p>
        </w:tc>
        <w:tc>
          <w:tcPr>
            <w:tcW w:w="1170" w:type="dxa"/>
            <w:vAlign w:val="center"/>
          </w:tcPr>
          <w:p w14:paraId="1DD5227A" w14:textId="52629289" w:rsidR="0018163A" w:rsidRPr="005B4459" w:rsidRDefault="0018163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2019</w:t>
            </w:r>
          </w:p>
        </w:tc>
        <w:tc>
          <w:tcPr>
            <w:tcW w:w="3330" w:type="dxa"/>
            <w:gridSpan w:val="2"/>
            <w:vAlign w:val="center"/>
          </w:tcPr>
          <w:p w14:paraId="14985B58" w14:textId="75328034" w:rsidR="0018163A" w:rsidRPr="00C97504" w:rsidRDefault="0018163A"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tập 10, số 1 Tạp chí Khoa học Đại học Đà Lạt (DLU Journal of Science),</w:t>
            </w:r>
          </w:p>
        </w:tc>
        <w:tc>
          <w:tcPr>
            <w:tcW w:w="1350" w:type="dxa"/>
            <w:gridSpan w:val="2"/>
            <w:vAlign w:val="center"/>
          </w:tcPr>
          <w:p w14:paraId="33F4FB36" w14:textId="508548FA" w:rsidR="0018163A" w:rsidRPr="005B4459" w:rsidRDefault="0018163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585621F4" w14:textId="77777777" w:rsidR="0018163A" w:rsidRPr="005B4459" w:rsidRDefault="0018163A" w:rsidP="005B4459">
            <w:pPr>
              <w:spacing w:after="0" w:line="240" w:lineRule="auto"/>
              <w:jc w:val="both"/>
              <w:rPr>
                <w:rFonts w:ascii="Times New Roman" w:hAnsi="Times New Roman" w:cs="Times New Roman"/>
                <w:color w:val="000000"/>
                <w:sz w:val="26"/>
                <w:szCs w:val="26"/>
              </w:rPr>
            </w:pPr>
          </w:p>
        </w:tc>
      </w:tr>
      <w:tr w:rsidR="0018163A" w:rsidRPr="005B4459" w14:paraId="218812A0" w14:textId="77777777" w:rsidTr="005B4459">
        <w:trPr>
          <w:trHeight w:val="310"/>
          <w:jc w:val="center"/>
        </w:trPr>
        <w:tc>
          <w:tcPr>
            <w:tcW w:w="625" w:type="dxa"/>
            <w:vAlign w:val="center"/>
          </w:tcPr>
          <w:p w14:paraId="5019CABD" w14:textId="5C02B9CD" w:rsidR="0018163A"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89</w:t>
            </w:r>
          </w:p>
        </w:tc>
        <w:tc>
          <w:tcPr>
            <w:tcW w:w="2340" w:type="dxa"/>
            <w:vAlign w:val="center"/>
          </w:tcPr>
          <w:p w14:paraId="08839805" w14:textId="46C59F1C" w:rsidR="0018163A" w:rsidRPr="00C97504" w:rsidRDefault="0018163A"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 xml:space="preserve">Đồng Nai thời Sơ sử: Nơi gặp gỡ của nhiều luồng văn hóa, </w:t>
            </w:r>
          </w:p>
        </w:tc>
        <w:tc>
          <w:tcPr>
            <w:tcW w:w="1170" w:type="dxa"/>
            <w:vAlign w:val="center"/>
          </w:tcPr>
          <w:p w14:paraId="3B6BA5C0" w14:textId="389892C6" w:rsidR="0018163A" w:rsidRPr="005B4459" w:rsidRDefault="0018163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2020</w:t>
            </w:r>
          </w:p>
        </w:tc>
        <w:tc>
          <w:tcPr>
            <w:tcW w:w="3330" w:type="dxa"/>
            <w:gridSpan w:val="2"/>
            <w:vAlign w:val="center"/>
          </w:tcPr>
          <w:p w14:paraId="2BC2777D" w14:textId="2675DB27" w:rsidR="0018163A" w:rsidRPr="00C97504" w:rsidRDefault="0018163A"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tập 9, số 3 Tạp chí Khoa học Đại học Đà Lạt (DLU Journal of Science),</w:t>
            </w:r>
          </w:p>
        </w:tc>
        <w:tc>
          <w:tcPr>
            <w:tcW w:w="1350" w:type="dxa"/>
            <w:gridSpan w:val="2"/>
            <w:vAlign w:val="center"/>
          </w:tcPr>
          <w:p w14:paraId="5E6ECDDA" w14:textId="463B0D92" w:rsidR="0018163A" w:rsidRPr="005B4459" w:rsidRDefault="0018163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5BDBFD0F" w14:textId="77777777" w:rsidR="0018163A" w:rsidRPr="005B4459" w:rsidRDefault="0018163A" w:rsidP="005B4459">
            <w:pPr>
              <w:spacing w:after="0" w:line="240" w:lineRule="auto"/>
              <w:jc w:val="both"/>
              <w:rPr>
                <w:rFonts w:ascii="Times New Roman" w:hAnsi="Times New Roman" w:cs="Times New Roman"/>
                <w:color w:val="000000"/>
                <w:sz w:val="26"/>
                <w:szCs w:val="26"/>
              </w:rPr>
            </w:pPr>
          </w:p>
        </w:tc>
      </w:tr>
      <w:tr w:rsidR="0018163A" w:rsidRPr="005B4459" w14:paraId="65AC6542" w14:textId="77777777" w:rsidTr="005B4459">
        <w:trPr>
          <w:trHeight w:val="318"/>
          <w:jc w:val="center"/>
        </w:trPr>
        <w:tc>
          <w:tcPr>
            <w:tcW w:w="625" w:type="dxa"/>
            <w:vAlign w:val="center"/>
          </w:tcPr>
          <w:p w14:paraId="76897459" w14:textId="38C44012" w:rsidR="0018163A"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lastRenderedPageBreak/>
              <w:t>90</w:t>
            </w:r>
          </w:p>
        </w:tc>
        <w:tc>
          <w:tcPr>
            <w:tcW w:w="2340" w:type="dxa"/>
            <w:vAlign w:val="center"/>
          </w:tcPr>
          <w:p w14:paraId="4B29678D" w14:textId="77777777" w:rsidR="0018163A" w:rsidRPr="00C97504" w:rsidRDefault="0018163A" w:rsidP="005B4459">
            <w:pPr>
              <w:spacing w:after="0" w:line="240" w:lineRule="auto"/>
              <w:jc w:val="both"/>
              <w:rPr>
                <w:rFonts w:ascii="Times New Roman" w:hAnsi="Times New Roman" w:cs="Times New Roman"/>
                <w:iCs/>
                <w:color w:val="000000"/>
                <w:sz w:val="26"/>
                <w:szCs w:val="26"/>
                <w:lang w:val="pt-BR"/>
              </w:rPr>
            </w:pPr>
          </w:p>
          <w:p w14:paraId="124160FD" w14:textId="4F611921" w:rsidR="0018163A" w:rsidRPr="00C97504" w:rsidRDefault="0018163A"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Phát huy Bền vững Giá trị Tài nguyên Di sản Khảo cổ học Tiền Sơ sử Lưu vực sông Thu Bồn</w:t>
            </w:r>
          </w:p>
        </w:tc>
        <w:tc>
          <w:tcPr>
            <w:tcW w:w="1170" w:type="dxa"/>
            <w:vAlign w:val="center"/>
          </w:tcPr>
          <w:p w14:paraId="713277B0" w14:textId="44E2A8B5" w:rsidR="0018163A" w:rsidRPr="005B4459" w:rsidRDefault="0018163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2019</w:t>
            </w:r>
          </w:p>
        </w:tc>
        <w:tc>
          <w:tcPr>
            <w:tcW w:w="3330" w:type="dxa"/>
            <w:gridSpan w:val="2"/>
            <w:vAlign w:val="center"/>
          </w:tcPr>
          <w:p w14:paraId="38269A77" w14:textId="74AC2B68" w:rsidR="0018163A" w:rsidRPr="005B4459" w:rsidRDefault="0018163A"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Nghiên cứu Văn hóa, ĐH Văn hóa Hà Nội số 29, tháng 9</w:t>
            </w:r>
          </w:p>
        </w:tc>
        <w:tc>
          <w:tcPr>
            <w:tcW w:w="1350" w:type="dxa"/>
            <w:gridSpan w:val="2"/>
            <w:vAlign w:val="center"/>
          </w:tcPr>
          <w:p w14:paraId="3C00A710" w14:textId="6A46D013" w:rsidR="0018163A" w:rsidRPr="005B4459" w:rsidRDefault="0018163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0015F6DE" w14:textId="77777777" w:rsidR="0018163A" w:rsidRPr="005B4459" w:rsidRDefault="0018163A" w:rsidP="005B4459">
            <w:pPr>
              <w:spacing w:after="0" w:line="240" w:lineRule="auto"/>
              <w:jc w:val="both"/>
              <w:rPr>
                <w:rFonts w:ascii="Times New Roman" w:hAnsi="Times New Roman" w:cs="Times New Roman"/>
                <w:color w:val="000000"/>
                <w:sz w:val="26"/>
                <w:szCs w:val="26"/>
              </w:rPr>
            </w:pPr>
          </w:p>
        </w:tc>
      </w:tr>
      <w:tr w:rsidR="0018163A" w:rsidRPr="005B4459" w14:paraId="33DB3640" w14:textId="77777777" w:rsidTr="005B4459">
        <w:trPr>
          <w:trHeight w:val="320"/>
          <w:jc w:val="center"/>
        </w:trPr>
        <w:tc>
          <w:tcPr>
            <w:tcW w:w="625" w:type="dxa"/>
            <w:vAlign w:val="center"/>
          </w:tcPr>
          <w:p w14:paraId="05796DD9" w14:textId="3DD2BBEE" w:rsidR="0018163A"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91</w:t>
            </w:r>
          </w:p>
        </w:tc>
        <w:tc>
          <w:tcPr>
            <w:tcW w:w="2340" w:type="dxa"/>
            <w:vAlign w:val="center"/>
          </w:tcPr>
          <w:p w14:paraId="1E77D608" w14:textId="7B069A58" w:rsidR="0018163A" w:rsidRPr="00C97504" w:rsidRDefault="0018163A"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Nghiên cứu, bảo tồn và phát huy giá trị di sản khảo cổ học ở Hội An Thành tựu, Thách thức và Triển vọng</w:t>
            </w:r>
          </w:p>
        </w:tc>
        <w:tc>
          <w:tcPr>
            <w:tcW w:w="1170" w:type="dxa"/>
            <w:vAlign w:val="center"/>
          </w:tcPr>
          <w:p w14:paraId="765AAD38" w14:textId="19EC5D77" w:rsidR="0018163A" w:rsidRPr="005B4459" w:rsidRDefault="0018163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2019</w:t>
            </w:r>
          </w:p>
        </w:tc>
        <w:tc>
          <w:tcPr>
            <w:tcW w:w="3330" w:type="dxa"/>
            <w:gridSpan w:val="2"/>
            <w:vAlign w:val="center"/>
          </w:tcPr>
          <w:p w14:paraId="0FB44604" w14:textId="534833E0" w:rsidR="0018163A" w:rsidRPr="005B4459" w:rsidRDefault="0018163A"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Nghiên cứu Văn hóa số 30 tháng 12.2019 ĐHVH, Hà Nội</w:t>
            </w:r>
          </w:p>
        </w:tc>
        <w:tc>
          <w:tcPr>
            <w:tcW w:w="1350" w:type="dxa"/>
            <w:gridSpan w:val="2"/>
            <w:vAlign w:val="center"/>
          </w:tcPr>
          <w:p w14:paraId="11EEC6EC" w14:textId="01E1209E" w:rsidR="0018163A" w:rsidRPr="005B4459" w:rsidRDefault="0018163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1051F972" w14:textId="77777777" w:rsidR="0018163A" w:rsidRPr="005B4459" w:rsidRDefault="0018163A" w:rsidP="005B4459">
            <w:pPr>
              <w:spacing w:after="0" w:line="240" w:lineRule="auto"/>
              <w:jc w:val="both"/>
              <w:rPr>
                <w:rFonts w:ascii="Times New Roman" w:hAnsi="Times New Roman" w:cs="Times New Roman"/>
                <w:color w:val="000000"/>
                <w:sz w:val="26"/>
                <w:szCs w:val="26"/>
              </w:rPr>
            </w:pPr>
          </w:p>
        </w:tc>
      </w:tr>
      <w:tr w:rsidR="0018163A" w:rsidRPr="005B4459" w14:paraId="12B40265" w14:textId="77777777" w:rsidTr="005B4459">
        <w:trPr>
          <w:trHeight w:val="300"/>
          <w:jc w:val="center"/>
        </w:trPr>
        <w:tc>
          <w:tcPr>
            <w:tcW w:w="625" w:type="dxa"/>
            <w:vAlign w:val="center"/>
          </w:tcPr>
          <w:p w14:paraId="070924DE" w14:textId="5224CA88" w:rsidR="0018163A"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92</w:t>
            </w:r>
          </w:p>
        </w:tc>
        <w:tc>
          <w:tcPr>
            <w:tcW w:w="2340" w:type="dxa"/>
            <w:vAlign w:val="center"/>
          </w:tcPr>
          <w:p w14:paraId="04D81D23" w14:textId="161ACAF6" w:rsidR="0018163A" w:rsidRPr="00C97504" w:rsidRDefault="0018163A"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Archaeological Developments in Vietnam in 2016-2018: Achievements, Challenges and Perspectives</w:t>
            </w:r>
          </w:p>
        </w:tc>
        <w:tc>
          <w:tcPr>
            <w:tcW w:w="1170" w:type="dxa"/>
            <w:vAlign w:val="center"/>
          </w:tcPr>
          <w:p w14:paraId="71E27BF0" w14:textId="39ABFAA1" w:rsidR="0018163A" w:rsidRPr="005B4459" w:rsidRDefault="0018163A"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2020</w:t>
            </w:r>
          </w:p>
        </w:tc>
        <w:tc>
          <w:tcPr>
            <w:tcW w:w="3330" w:type="dxa"/>
            <w:gridSpan w:val="2"/>
            <w:vAlign w:val="center"/>
          </w:tcPr>
          <w:p w14:paraId="18B9972F" w14:textId="15BAD685" w:rsidR="0018163A" w:rsidRPr="00C97504" w:rsidRDefault="0018163A"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 xml:space="preserve"> Advancing Southeast Asian Archaeology 2019, vol. 1, Selected Papers from the Third SEAMEO SPAFA International Conference on Southeast Asian Archaeology, Bangkok, Thailand 2019, Noel Tan chủ biên, 2020 SEAMEO SPAFA ISBN 978-616-7961-48-4</w:t>
            </w:r>
          </w:p>
        </w:tc>
        <w:tc>
          <w:tcPr>
            <w:tcW w:w="1350" w:type="dxa"/>
            <w:gridSpan w:val="2"/>
            <w:vAlign w:val="center"/>
          </w:tcPr>
          <w:p w14:paraId="22E99641" w14:textId="44A63324" w:rsidR="0018163A" w:rsidRPr="005B4459" w:rsidRDefault="0018163A"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76360D95" w14:textId="77777777" w:rsidR="0018163A" w:rsidRPr="005B4459" w:rsidRDefault="0018163A" w:rsidP="005B4459">
            <w:pPr>
              <w:spacing w:after="0" w:line="240" w:lineRule="auto"/>
              <w:jc w:val="both"/>
              <w:rPr>
                <w:rFonts w:ascii="Times New Roman" w:hAnsi="Times New Roman" w:cs="Times New Roman"/>
                <w:color w:val="000000"/>
                <w:sz w:val="26"/>
                <w:szCs w:val="26"/>
              </w:rPr>
            </w:pPr>
          </w:p>
        </w:tc>
      </w:tr>
      <w:tr w:rsidR="0018163A" w:rsidRPr="005B4459" w14:paraId="76619FB9" w14:textId="77777777" w:rsidTr="005B4459">
        <w:trPr>
          <w:trHeight w:val="340"/>
          <w:jc w:val="center"/>
        </w:trPr>
        <w:tc>
          <w:tcPr>
            <w:tcW w:w="625" w:type="dxa"/>
            <w:vAlign w:val="center"/>
          </w:tcPr>
          <w:p w14:paraId="17F77929" w14:textId="460B87BC" w:rsidR="0018163A"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93</w:t>
            </w:r>
          </w:p>
        </w:tc>
        <w:tc>
          <w:tcPr>
            <w:tcW w:w="2340" w:type="dxa"/>
            <w:vAlign w:val="center"/>
          </w:tcPr>
          <w:p w14:paraId="0BEFCB0D" w14:textId="23B71E5F" w:rsidR="0018163A" w:rsidRPr="00C97504" w:rsidRDefault="0044556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 xml:space="preserve">KHẢO CỔ HỌC.  </w:t>
            </w:r>
          </w:p>
        </w:tc>
        <w:tc>
          <w:tcPr>
            <w:tcW w:w="1170" w:type="dxa"/>
            <w:vAlign w:val="center"/>
          </w:tcPr>
          <w:p w14:paraId="094D6B32" w14:textId="6B667C4E" w:rsidR="0018163A" w:rsidRPr="005B4459" w:rsidRDefault="0044556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2020</w:t>
            </w:r>
          </w:p>
        </w:tc>
        <w:tc>
          <w:tcPr>
            <w:tcW w:w="3330" w:type="dxa"/>
            <w:gridSpan w:val="2"/>
            <w:vAlign w:val="center"/>
          </w:tcPr>
          <w:p w14:paraId="7A161CDA" w14:textId="4314DADC" w:rsidR="0018163A" w:rsidRPr="00C97504" w:rsidRDefault="00445567"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trong Nguyễn Văn Sửu, Nguyễn Văn Huy, Vương Xuân Tình (cb) Nhân học ở Việt Nam, Nxb Tri thức, Hà Nội</w:t>
            </w:r>
          </w:p>
        </w:tc>
        <w:tc>
          <w:tcPr>
            <w:tcW w:w="1350" w:type="dxa"/>
            <w:gridSpan w:val="2"/>
            <w:vAlign w:val="center"/>
          </w:tcPr>
          <w:p w14:paraId="3D5DC02C" w14:textId="3F7DBDB1" w:rsidR="0018163A" w:rsidRPr="005B4459" w:rsidRDefault="0044556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50A21DE4" w14:textId="77777777" w:rsidR="0018163A" w:rsidRPr="005B4459" w:rsidRDefault="0018163A" w:rsidP="005B4459">
            <w:pPr>
              <w:spacing w:after="0" w:line="240" w:lineRule="auto"/>
              <w:jc w:val="both"/>
              <w:rPr>
                <w:rFonts w:ascii="Times New Roman" w:hAnsi="Times New Roman" w:cs="Times New Roman"/>
                <w:color w:val="000000"/>
                <w:sz w:val="26"/>
                <w:szCs w:val="26"/>
              </w:rPr>
            </w:pPr>
          </w:p>
        </w:tc>
      </w:tr>
      <w:tr w:rsidR="0018163A" w:rsidRPr="005B4459" w14:paraId="6072C48A" w14:textId="77777777" w:rsidTr="005B4459">
        <w:trPr>
          <w:trHeight w:val="370"/>
          <w:jc w:val="center"/>
        </w:trPr>
        <w:tc>
          <w:tcPr>
            <w:tcW w:w="625" w:type="dxa"/>
            <w:vAlign w:val="center"/>
          </w:tcPr>
          <w:p w14:paraId="672F7B5A" w14:textId="4BEB4DFF" w:rsidR="0018163A"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94</w:t>
            </w:r>
          </w:p>
        </w:tc>
        <w:tc>
          <w:tcPr>
            <w:tcW w:w="2340" w:type="dxa"/>
            <w:vAlign w:val="center"/>
          </w:tcPr>
          <w:p w14:paraId="239C1832" w14:textId="284C161F" w:rsidR="0018163A" w:rsidRPr="00C97504" w:rsidRDefault="0044556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 xml:space="preserve">New technological analysis on Vietnamese Hoabinhian stone artifacts and its implication on examination of cultural homogeneity and variability between mainland SEA and South China. </w:t>
            </w:r>
          </w:p>
        </w:tc>
        <w:tc>
          <w:tcPr>
            <w:tcW w:w="1170" w:type="dxa"/>
            <w:vAlign w:val="center"/>
          </w:tcPr>
          <w:p w14:paraId="3658EA3D" w14:textId="2AC3273F" w:rsidR="0018163A" w:rsidRPr="005B4459" w:rsidRDefault="0044556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2021</w:t>
            </w:r>
          </w:p>
        </w:tc>
        <w:tc>
          <w:tcPr>
            <w:tcW w:w="3330" w:type="dxa"/>
            <w:gridSpan w:val="2"/>
            <w:vAlign w:val="center"/>
          </w:tcPr>
          <w:p w14:paraId="0C1F0938" w14:textId="09F96FC4" w:rsidR="0018163A" w:rsidRPr="00C97504" w:rsidRDefault="00445567"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Asian Perspectives 60 (1), University of Hawaii Press</w:t>
            </w:r>
          </w:p>
        </w:tc>
        <w:tc>
          <w:tcPr>
            <w:tcW w:w="1350" w:type="dxa"/>
            <w:gridSpan w:val="2"/>
            <w:vAlign w:val="center"/>
          </w:tcPr>
          <w:p w14:paraId="1DB161C4" w14:textId="26A94F85" w:rsidR="0018163A" w:rsidRPr="005B4459" w:rsidRDefault="0044556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9006D6D" w14:textId="77777777" w:rsidR="0018163A" w:rsidRPr="005B4459" w:rsidRDefault="0018163A" w:rsidP="005B4459">
            <w:pPr>
              <w:spacing w:after="0" w:line="240" w:lineRule="auto"/>
              <w:jc w:val="both"/>
              <w:rPr>
                <w:rFonts w:ascii="Times New Roman" w:hAnsi="Times New Roman" w:cs="Times New Roman"/>
                <w:color w:val="000000"/>
                <w:sz w:val="26"/>
                <w:szCs w:val="26"/>
              </w:rPr>
            </w:pPr>
          </w:p>
        </w:tc>
      </w:tr>
      <w:tr w:rsidR="0018163A" w:rsidRPr="005B4459" w14:paraId="3677BD08" w14:textId="77777777" w:rsidTr="005B4459">
        <w:trPr>
          <w:trHeight w:val="150"/>
          <w:jc w:val="center"/>
        </w:trPr>
        <w:tc>
          <w:tcPr>
            <w:tcW w:w="625" w:type="dxa"/>
            <w:vAlign w:val="center"/>
          </w:tcPr>
          <w:p w14:paraId="10EC1A46" w14:textId="58D23169" w:rsidR="0018163A"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95</w:t>
            </w:r>
          </w:p>
        </w:tc>
        <w:tc>
          <w:tcPr>
            <w:tcW w:w="2340" w:type="dxa"/>
            <w:vAlign w:val="center"/>
          </w:tcPr>
          <w:p w14:paraId="4CB89E8F" w14:textId="660F61C3" w:rsidR="0018163A" w:rsidRPr="00C97504" w:rsidRDefault="0044556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Di sản khảo cổ học trong bối cảnh đương đại (Một số kinh nghiệm bảo tồn, phát huy giá trị quốc gia và quốc tế),</w:t>
            </w:r>
          </w:p>
        </w:tc>
        <w:tc>
          <w:tcPr>
            <w:tcW w:w="1170" w:type="dxa"/>
            <w:vAlign w:val="center"/>
          </w:tcPr>
          <w:p w14:paraId="61A7B774" w14:textId="532002F9" w:rsidR="0018163A" w:rsidRPr="005B4459" w:rsidRDefault="0044556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2018</w:t>
            </w:r>
          </w:p>
        </w:tc>
        <w:tc>
          <w:tcPr>
            <w:tcW w:w="3330" w:type="dxa"/>
            <w:gridSpan w:val="2"/>
            <w:vAlign w:val="center"/>
          </w:tcPr>
          <w:p w14:paraId="7A35BF5E" w14:textId="206B8512" w:rsidR="0018163A" w:rsidRPr="005B4459" w:rsidRDefault="00445567"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 xml:space="preserve">Kỷ yếu HTKHQT Hội nhập Quốc tế về Bảo tồn Cơ hội và Thách thức cho các giá trị Di sản Văn hóa, Nxb ĐHQG Thành phố HCM. </w:t>
            </w:r>
          </w:p>
        </w:tc>
        <w:tc>
          <w:tcPr>
            <w:tcW w:w="1350" w:type="dxa"/>
            <w:gridSpan w:val="2"/>
            <w:vAlign w:val="center"/>
          </w:tcPr>
          <w:p w14:paraId="7AFB7E5E" w14:textId="6533E78C" w:rsidR="0018163A" w:rsidRPr="005B4459" w:rsidRDefault="0044556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1D2BDADB" w14:textId="77777777" w:rsidR="0018163A" w:rsidRPr="005B4459" w:rsidRDefault="0018163A" w:rsidP="005B4459">
            <w:pPr>
              <w:spacing w:after="0" w:line="240" w:lineRule="auto"/>
              <w:jc w:val="both"/>
              <w:rPr>
                <w:rFonts w:ascii="Times New Roman" w:hAnsi="Times New Roman" w:cs="Times New Roman"/>
                <w:color w:val="000000"/>
                <w:sz w:val="26"/>
                <w:szCs w:val="26"/>
              </w:rPr>
            </w:pPr>
          </w:p>
        </w:tc>
      </w:tr>
      <w:tr w:rsidR="00445567" w:rsidRPr="005B4459" w14:paraId="478591D6" w14:textId="77777777" w:rsidTr="005B4459">
        <w:trPr>
          <w:trHeight w:val="200"/>
          <w:jc w:val="center"/>
        </w:trPr>
        <w:tc>
          <w:tcPr>
            <w:tcW w:w="625" w:type="dxa"/>
            <w:vAlign w:val="center"/>
          </w:tcPr>
          <w:p w14:paraId="663CC0E4" w14:textId="30FBA046" w:rsidR="00445567"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96</w:t>
            </w:r>
          </w:p>
        </w:tc>
        <w:tc>
          <w:tcPr>
            <w:tcW w:w="2340" w:type="dxa"/>
            <w:vAlign w:val="center"/>
          </w:tcPr>
          <w:p w14:paraId="43C0D9DF" w14:textId="2DEE2C33" w:rsidR="00445567" w:rsidRPr="00C97504" w:rsidRDefault="0044556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Kết quả khai quật Thạch Lạc năm 2015</w:t>
            </w:r>
          </w:p>
        </w:tc>
        <w:tc>
          <w:tcPr>
            <w:tcW w:w="1170" w:type="dxa"/>
            <w:vAlign w:val="center"/>
          </w:tcPr>
          <w:p w14:paraId="58732131" w14:textId="25697647" w:rsidR="00445567" w:rsidRPr="005B4459" w:rsidRDefault="0044556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2021</w:t>
            </w:r>
          </w:p>
        </w:tc>
        <w:tc>
          <w:tcPr>
            <w:tcW w:w="3330" w:type="dxa"/>
            <w:gridSpan w:val="2"/>
            <w:vAlign w:val="center"/>
          </w:tcPr>
          <w:p w14:paraId="53CD4531" w14:textId="0C3C0CB4" w:rsidR="00445567" w:rsidRPr="005B4459" w:rsidRDefault="00445567"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Khảo cổ học số 4 (232),</w:t>
            </w:r>
          </w:p>
        </w:tc>
        <w:tc>
          <w:tcPr>
            <w:tcW w:w="1350" w:type="dxa"/>
            <w:gridSpan w:val="2"/>
            <w:vAlign w:val="center"/>
          </w:tcPr>
          <w:p w14:paraId="04E45454" w14:textId="1D2B72D1" w:rsidR="00445567" w:rsidRPr="005B4459" w:rsidRDefault="0044556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4683C0BB" w14:textId="77777777" w:rsidR="00445567" w:rsidRPr="005B4459" w:rsidRDefault="00445567" w:rsidP="005B4459">
            <w:pPr>
              <w:spacing w:after="0" w:line="240" w:lineRule="auto"/>
              <w:jc w:val="both"/>
              <w:rPr>
                <w:rFonts w:ascii="Times New Roman" w:hAnsi="Times New Roman" w:cs="Times New Roman"/>
                <w:color w:val="000000"/>
                <w:sz w:val="26"/>
                <w:szCs w:val="26"/>
              </w:rPr>
            </w:pPr>
          </w:p>
        </w:tc>
      </w:tr>
      <w:tr w:rsidR="00445567" w:rsidRPr="005B4459" w14:paraId="628B0938" w14:textId="77777777" w:rsidTr="005B4459">
        <w:trPr>
          <w:trHeight w:val="160"/>
          <w:jc w:val="center"/>
        </w:trPr>
        <w:tc>
          <w:tcPr>
            <w:tcW w:w="625" w:type="dxa"/>
            <w:vAlign w:val="center"/>
          </w:tcPr>
          <w:p w14:paraId="7D9FECE3" w14:textId="77777777" w:rsidR="00445567" w:rsidRPr="005B4459" w:rsidRDefault="00445567" w:rsidP="005B4459">
            <w:pPr>
              <w:spacing w:after="0" w:line="240" w:lineRule="auto"/>
              <w:jc w:val="both"/>
              <w:rPr>
                <w:rFonts w:ascii="Times New Roman" w:hAnsi="Times New Roman" w:cs="Times New Roman"/>
                <w:color w:val="000000"/>
                <w:sz w:val="26"/>
                <w:szCs w:val="26"/>
              </w:rPr>
            </w:pPr>
          </w:p>
        </w:tc>
        <w:tc>
          <w:tcPr>
            <w:tcW w:w="2340" w:type="dxa"/>
            <w:vAlign w:val="center"/>
          </w:tcPr>
          <w:p w14:paraId="7B4FB4FA" w14:textId="734C11B8" w:rsidR="00445567" w:rsidRPr="00C97504" w:rsidRDefault="0044556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The radiocarbon dating of Thien Long Uyen and Cuc Bo archaeological sites,</w:t>
            </w:r>
          </w:p>
        </w:tc>
        <w:tc>
          <w:tcPr>
            <w:tcW w:w="1170" w:type="dxa"/>
            <w:vAlign w:val="center"/>
          </w:tcPr>
          <w:p w14:paraId="3BDEC60B" w14:textId="5D65BF6D" w:rsidR="00445567" w:rsidRPr="005B4459" w:rsidRDefault="0044556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2021</w:t>
            </w:r>
          </w:p>
        </w:tc>
        <w:tc>
          <w:tcPr>
            <w:tcW w:w="3330" w:type="dxa"/>
            <w:gridSpan w:val="2"/>
            <w:vAlign w:val="center"/>
          </w:tcPr>
          <w:p w14:paraId="6C606B23" w14:textId="1FE0748B" w:rsidR="00445567" w:rsidRPr="005B4459" w:rsidRDefault="00445567"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Khoa học Đại học Hạ Long, số 1, tháng 12,2021</w:t>
            </w:r>
          </w:p>
        </w:tc>
        <w:tc>
          <w:tcPr>
            <w:tcW w:w="1350" w:type="dxa"/>
            <w:gridSpan w:val="2"/>
            <w:vAlign w:val="center"/>
          </w:tcPr>
          <w:p w14:paraId="49FB0112" w14:textId="3E199EA2" w:rsidR="00445567" w:rsidRPr="005B4459" w:rsidRDefault="0044556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D64E3FC" w14:textId="77777777" w:rsidR="00445567" w:rsidRPr="005B4459" w:rsidRDefault="00445567" w:rsidP="005B4459">
            <w:pPr>
              <w:spacing w:after="0" w:line="240" w:lineRule="auto"/>
              <w:jc w:val="both"/>
              <w:rPr>
                <w:rFonts w:ascii="Times New Roman" w:hAnsi="Times New Roman" w:cs="Times New Roman"/>
                <w:color w:val="000000"/>
                <w:sz w:val="26"/>
                <w:szCs w:val="26"/>
              </w:rPr>
            </w:pPr>
          </w:p>
        </w:tc>
      </w:tr>
      <w:tr w:rsidR="00445567" w:rsidRPr="005B4459" w14:paraId="5B475BF3" w14:textId="77777777" w:rsidTr="005B4459">
        <w:trPr>
          <w:trHeight w:val="160"/>
          <w:jc w:val="center"/>
        </w:trPr>
        <w:tc>
          <w:tcPr>
            <w:tcW w:w="625" w:type="dxa"/>
            <w:vAlign w:val="center"/>
          </w:tcPr>
          <w:p w14:paraId="08F11463" w14:textId="0423C421" w:rsidR="00445567"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97</w:t>
            </w:r>
          </w:p>
        </w:tc>
        <w:tc>
          <w:tcPr>
            <w:tcW w:w="2340" w:type="dxa"/>
            <w:vAlign w:val="center"/>
          </w:tcPr>
          <w:p w14:paraId="23A7D503" w14:textId="3D444CB0" w:rsidR="00445567" w:rsidRPr="00C97504" w:rsidRDefault="0044556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Kêt quả nghiên cứu khảo cổ học cụm di chỉ Vườn Chuối (Hà Nội) năm 2019</w:t>
            </w:r>
          </w:p>
        </w:tc>
        <w:tc>
          <w:tcPr>
            <w:tcW w:w="1170" w:type="dxa"/>
            <w:vAlign w:val="center"/>
          </w:tcPr>
          <w:p w14:paraId="78A38CA8" w14:textId="30CD9283" w:rsidR="00445567" w:rsidRPr="005B4459" w:rsidRDefault="0044556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2021</w:t>
            </w:r>
          </w:p>
        </w:tc>
        <w:tc>
          <w:tcPr>
            <w:tcW w:w="3330" w:type="dxa"/>
            <w:gridSpan w:val="2"/>
            <w:vAlign w:val="center"/>
          </w:tcPr>
          <w:p w14:paraId="35580E8E" w14:textId="0B82158C" w:rsidR="00445567" w:rsidRPr="005B4459" w:rsidRDefault="00445567"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tạp chí Khảo cổ học số 6 (234),</w:t>
            </w:r>
          </w:p>
        </w:tc>
        <w:tc>
          <w:tcPr>
            <w:tcW w:w="1350" w:type="dxa"/>
            <w:gridSpan w:val="2"/>
            <w:vAlign w:val="center"/>
          </w:tcPr>
          <w:p w14:paraId="0E332B71" w14:textId="7F7CF46B" w:rsidR="00445567" w:rsidRPr="005B4459" w:rsidRDefault="0044556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5C1636F6" w14:textId="77777777" w:rsidR="00445567" w:rsidRPr="005B4459" w:rsidRDefault="00445567" w:rsidP="005B4459">
            <w:pPr>
              <w:spacing w:after="0" w:line="240" w:lineRule="auto"/>
              <w:jc w:val="both"/>
              <w:rPr>
                <w:rFonts w:ascii="Times New Roman" w:hAnsi="Times New Roman" w:cs="Times New Roman"/>
                <w:color w:val="000000"/>
                <w:sz w:val="26"/>
                <w:szCs w:val="26"/>
              </w:rPr>
            </w:pPr>
          </w:p>
        </w:tc>
      </w:tr>
      <w:tr w:rsidR="00445567" w:rsidRPr="005B4459" w14:paraId="12CF81F1" w14:textId="77777777" w:rsidTr="005B4459">
        <w:trPr>
          <w:trHeight w:val="144"/>
          <w:jc w:val="center"/>
        </w:trPr>
        <w:tc>
          <w:tcPr>
            <w:tcW w:w="625" w:type="dxa"/>
            <w:vAlign w:val="center"/>
          </w:tcPr>
          <w:p w14:paraId="03D0BF08" w14:textId="74978756" w:rsidR="00445567"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98</w:t>
            </w:r>
          </w:p>
        </w:tc>
        <w:tc>
          <w:tcPr>
            <w:tcW w:w="2340" w:type="dxa"/>
            <w:vAlign w:val="center"/>
          </w:tcPr>
          <w:p w14:paraId="7A3D396B" w14:textId="1F6F3BFB" w:rsidR="00445567" w:rsidRPr="00C97504" w:rsidRDefault="0044556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The Neolithic of Vietnam</w:t>
            </w:r>
          </w:p>
        </w:tc>
        <w:tc>
          <w:tcPr>
            <w:tcW w:w="1170" w:type="dxa"/>
            <w:vAlign w:val="center"/>
          </w:tcPr>
          <w:p w14:paraId="19D0C1D3" w14:textId="591D3586" w:rsidR="00445567" w:rsidRPr="005B4459" w:rsidRDefault="0044556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2022</w:t>
            </w:r>
          </w:p>
        </w:tc>
        <w:tc>
          <w:tcPr>
            <w:tcW w:w="3330" w:type="dxa"/>
            <w:gridSpan w:val="2"/>
            <w:vAlign w:val="center"/>
          </w:tcPr>
          <w:p w14:paraId="78A86A2E" w14:textId="088F3537" w:rsidR="00445567" w:rsidRPr="005B4459" w:rsidRDefault="00445567"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Higham C.F and Nam C. Kim (eds), The Oxford Handbook on the Early Southeast Asia, Oxford Handbooks, Oxford University Press</w:t>
            </w:r>
          </w:p>
        </w:tc>
        <w:tc>
          <w:tcPr>
            <w:tcW w:w="1350" w:type="dxa"/>
            <w:gridSpan w:val="2"/>
            <w:vAlign w:val="center"/>
          </w:tcPr>
          <w:p w14:paraId="6FFE5F31" w14:textId="6302168E" w:rsidR="00445567" w:rsidRPr="005B4459" w:rsidRDefault="0044556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0C96DE01" w14:textId="77777777" w:rsidR="00445567" w:rsidRPr="005B4459" w:rsidRDefault="00445567" w:rsidP="005B4459">
            <w:pPr>
              <w:spacing w:after="0" w:line="240" w:lineRule="auto"/>
              <w:jc w:val="both"/>
              <w:rPr>
                <w:rFonts w:ascii="Times New Roman" w:hAnsi="Times New Roman" w:cs="Times New Roman"/>
                <w:color w:val="000000"/>
                <w:sz w:val="26"/>
                <w:szCs w:val="26"/>
              </w:rPr>
            </w:pPr>
          </w:p>
        </w:tc>
      </w:tr>
      <w:tr w:rsidR="00445567" w:rsidRPr="005B4459" w14:paraId="0EC7C059" w14:textId="77777777" w:rsidTr="005B4459">
        <w:trPr>
          <w:trHeight w:val="170"/>
          <w:jc w:val="center"/>
        </w:trPr>
        <w:tc>
          <w:tcPr>
            <w:tcW w:w="625" w:type="dxa"/>
            <w:vAlign w:val="center"/>
          </w:tcPr>
          <w:p w14:paraId="139094C5" w14:textId="6D57231B" w:rsidR="00445567"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99</w:t>
            </w:r>
          </w:p>
        </w:tc>
        <w:tc>
          <w:tcPr>
            <w:tcW w:w="2340" w:type="dxa"/>
            <w:vAlign w:val="center"/>
          </w:tcPr>
          <w:p w14:paraId="2CA7FF37" w14:textId="34F2D3C2" w:rsidR="00445567" w:rsidRPr="00C97504" w:rsidRDefault="0044556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Copper‐base metal supply during the northern Vietnamese Bronze and Iron Ages: metallographic, elemental, and lead isotope data from Dai Trach, Thành Dên, Gò Mun, and Xuân Lâp</w:t>
            </w:r>
          </w:p>
        </w:tc>
        <w:tc>
          <w:tcPr>
            <w:tcW w:w="1170" w:type="dxa"/>
            <w:vAlign w:val="center"/>
          </w:tcPr>
          <w:p w14:paraId="43F6BCEB" w14:textId="196CCB47" w:rsidR="00445567" w:rsidRPr="005B4459" w:rsidRDefault="0044556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2022</w:t>
            </w:r>
          </w:p>
        </w:tc>
        <w:tc>
          <w:tcPr>
            <w:tcW w:w="3330" w:type="dxa"/>
            <w:gridSpan w:val="2"/>
            <w:vAlign w:val="center"/>
          </w:tcPr>
          <w:p w14:paraId="6BBA5856" w14:textId="1250F677" w:rsidR="00445567" w:rsidRPr="005B4459" w:rsidRDefault="00445567"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lang w:val="vi-VN"/>
              </w:rPr>
              <w:t>Archaeological and Anthropological Sciences (2022) 14 (1), Springer</w:t>
            </w:r>
          </w:p>
        </w:tc>
        <w:tc>
          <w:tcPr>
            <w:tcW w:w="1350" w:type="dxa"/>
            <w:gridSpan w:val="2"/>
            <w:vAlign w:val="center"/>
          </w:tcPr>
          <w:p w14:paraId="66DBDAB1" w14:textId="50411620" w:rsidR="00445567" w:rsidRPr="005B4459" w:rsidRDefault="0044556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1B61B775" w14:textId="77777777" w:rsidR="00445567" w:rsidRPr="005B4459" w:rsidRDefault="00445567" w:rsidP="005B4459">
            <w:pPr>
              <w:spacing w:after="0" w:line="240" w:lineRule="auto"/>
              <w:jc w:val="both"/>
              <w:rPr>
                <w:rFonts w:ascii="Times New Roman" w:hAnsi="Times New Roman" w:cs="Times New Roman"/>
                <w:color w:val="000000"/>
                <w:sz w:val="26"/>
                <w:szCs w:val="26"/>
              </w:rPr>
            </w:pPr>
          </w:p>
        </w:tc>
      </w:tr>
      <w:tr w:rsidR="00445567" w:rsidRPr="005B4459" w14:paraId="54443FAA" w14:textId="77777777" w:rsidTr="005B4459">
        <w:trPr>
          <w:trHeight w:val="190"/>
          <w:jc w:val="center"/>
        </w:trPr>
        <w:tc>
          <w:tcPr>
            <w:tcW w:w="625" w:type="dxa"/>
            <w:vAlign w:val="center"/>
          </w:tcPr>
          <w:p w14:paraId="6239C9A5" w14:textId="3C54BEC2" w:rsidR="00445567"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100</w:t>
            </w:r>
          </w:p>
        </w:tc>
        <w:tc>
          <w:tcPr>
            <w:tcW w:w="2340" w:type="dxa"/>
            <w:vAlign w:val="center"/>
          </w:tcPr>
          <w:p w14:paraId="5DF9A84A" w14:textId="781B2301" w:rsidR="00445567" w:rsidRPr="00C97504" w:rsidRDefault="0044556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Trao đổi và buôn bán thời tiền, sơ sử ở ven biển miền Trung Việt Nam:  Một số vấn đề về phương pháp và cách tiếp cận</w:t>
            </w:r>
          </w:p>
        </w:tc>
        <w:tc>
          <w:tcPr>
            <w:tcW w:w="1170" w:type="dxa"/>
            <w:vAlign w:val="center"/>
          </w:tcPr>
          <w:p w14:paraId="4DBA078F" w14:textId="2FFEA942" w:rsidR="00445567" w:rsidRPr="005B4459" w:rsidRDefault="0044556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2022</w:t>
            </w:r>
          </w:p>
        </w:tc>
        <w:tc>
          <w:tcPr>
            <w:tcW w:w="3330" w:type="dxa"/>
            <w:gridSpan w:val="2"/>
            <w:vAlign w:val="center"/>
          </w:tcPr>
          <w:p w14:paraId="74C0C945" w14:textId="6150DB55" w:rsidR="00445567" w:rsidRPr="005B4459" w:rsidRDefault="00445567" w:rsidP="005B4459">
            <w:pPr>
              <w:spacing w:after="0" w:line="240" w:lineRule="auto"/>
              <w:jc w:val="both"/>
              <w:rPr>
                <w:rFonts w:ascii="Times New Roman" w:hAnsi="Times New Roman" w:cs="Times New Roman"/>
                <w:sz w:val="26"/>
                <w:szCs w:val="26"/>
                <w:lang w:val="vi-VN"/>
              </w:rPr>
            </w:pPr>
            <w:proofErr w:type="spellStart"/>
            <w:r w:rsidRPr="005B4459">
              <w:rPr>
                <w:rFonts w:ascii="Times New Roman" w:hAnsi="Times New Roman" w:cs="Times New Roman"/>
                <w:sz w:val="26"/>
                <w:szCs w:val="26"/>
              </w:rPr>
              <w:t>Tạp</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chí</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Khảo</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cổ</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học</w:t>
            </w:r>
            <w:proofErr w:type="spellEnd"/>
            <w:r w:rsidRPr="005B4459">
              <w:rPr>
                <w:rFonts w:ascii="Times New Roman" w:hAnsi="Times New Roman" w:cs="Times New Roman"/>
                <w:sz w:val="26"/>
                <w:szCs w:val="26"/>
                <w:lang w:val="vi-VN"/>
              </w:rPr>
              <w:t xml:space="preserve"> số 2 (236) năm 2022</w:t>
            </w:r>
          </w:p>
        </w:tc>
        <w:tc>
          <w:tcPr>
            <w:tcW w:w="1350" w:type="dxa"/>
            <w:gridSpan w:val="2"/>
            <w:vAlign w:val="center"/>
          </w:tcPr>
          <w:p w14:paraId="22F6517B" w14:textId="2E8D6E04" w:rsidR="00445567" w:rsidRPr="005B4459" w:rsidRDefault="0044556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5EA0A76F" w14:textId="77777777" w:rsidR="00445567" w:rsidRPr="005B4459" w:rsidRDefault="00445567" w:rsidP="005B4459">
            <w:pPr>
              <w:spacing w:after="0" w:line="240" w:lineRule="auto"/>
              <w:jc w:val="both"/>
              <w:rPr>
                <w:rFonts w:ascii="Times New Roman" w:hAnsi="Times New Roman" w:cs="Times New Roman"/>
                <w:color w:val="000000"/>
                <w:sz w:val="26"/>
                <w:szCs w:val="26"/>
              </w:rPr>
            </w:pPr>
          </w:p>
        </w:tc>
      </w:tr>
      <w:tr w:rsidR="00445567" w:rsidRPr="005B4459" w14:paraId="00EDBF10" w14:textId="77777777" w:rsidTr="005B4459">
        <w:trPr>
          <w:trHeight w:val="190"/>
          <w:jc w:val="center"/>
        </w:trPr>
        <w:tc>
          <w:tcPr>
            <w:tcW w:w="625" w:type="dxa"/>
            <w:vAlign w:val="center"/>
          </w:tcPr>
          <w:p w14:paraId="7BA33BB4" w14:textId="74BEB2B9" w:rsidR="00445567"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101</w:t>
            </w:r>
          </w:p>
        </w:tc>
        <w:tc>
          <w:tcPr>
            <w:tcW w:w="2340" w:type="dxa"/>
            <w:vAlign w:val="center"/>
          </w:tcPr>
          <w:p w14:paraId="40365DBB" w14:textId="3389544A" w:rsidR="00445567" w:rsidRPr="00C97504" w:rsidRDefault="0044556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Thành tựu của nghề luyện kim đồng trong văn hóa Đồng Đậu (Dẫn liệu từ Thành Dền và Vườn Chuối).</w:t>
            </w:r>
          </w:p>
        </w:tc>
        <w:tc>
          <w:tcPr>
            <w:tcW w:w="1170" w:type="dxa"/>
            <w:vAlign w:val="center"/>
          </w:tcPr>
          <w:p w14:paraId="00B693CC" w14:textId="712BC3D7" w:rsidR="00445567" w:rsidRPr="005B4459" w:rsidRDefault="0044556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2022</w:t>
            </w:r>
          </w:p>
        </w:tc>
        <w:tc>
          <w:tcPr>
            <w:tcW w:w="3330" w:type="dxa"/>
            <w:gridSpan w:val="2"/>
            <w:vAlign w:val="center"/>
          </w:tcPr>
          <w:p w14:paraId="7750A9CF" w14:textId="18D333BB" w:rsidR="00445567" w:rsidRPr="005B4459" w:rsidRDefault="00445567" w:rsidP="005B4459">
            <w:pPr>
              <w:spacing w:after="0" w:line="240" w:lineRule="auto"/>
              <w:jc w:val="both"/>
              <w:rPr>
                <w:rFonts w:ascii="Times New Roman" w:hAnsi="Times New Roman" w:cs="Times New Roman"/>
                <w:sz w:val="26"/>
                <w:szCs w:val="26"/>
                <w:lang w:val="vi-VN"/>
              </w:rPr>
            </w:pPr>
            <w:r w:rsidRPr="005B4459">
              <w:rPr>
                <w:rFonts w:ascii="Times New Roman" w:hAnsi="Times New Roman" w:cs="Times New Roman"/>
                <w:sz w:val="26"/>
                <w:szCs w:val="26"/>
              </w:rPr>
              <w:t>T</w:t>
            </w:r>
            <w:r w:rsidRPr="005B4459">
              <w:rPr>
                <w:rFonts w:ascii="Times New Roman" w:hAnsi="Times New Roman" w:cs="Times New Roman"/>
                <w:sz w:val="26"/>
                <w:szCs w:val="26"/>
                <w:lang w:val="vi-VN"/>
              </w:rPr>
              <w:t>hông báo KH của BTLSQG Hà Nội năm 2022, số 1, 2022</w:t>
            </w:r>
          </w:p>
        </w:tc>
        <w:tc>
          <w:tcPr>
            <w:tcW w:w="1350" w:type="dxa"/>
            <w:gridSpan w:val="2"/>
            <w:vAlign w:val="center"/>
          </w:tcPr>
          <w:p w14:paraId="6C8F6CF3" w14:textId="1D27BEE6" w:rsidR="00445567" w:rsidRPr="005B4459" w:rsidRDefault="0044556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55538A4E" w14:textId="77777777" w:rsidR="00445567" w:rsidRPr="005B4459" w:rsidRDefault="00445567" w:rsidP="005B4459">
            <w:pPr>
              <w:spacing w:after="0" w:line="240" w:lineRule="auto"/>
              <w:jc w:val="both"/>
              <w:rPr>
                <w:rFonts w:ascii="Times New Roman" w:hAnsi="Times New Roman" w:cs="Times New Roman"/>
                <w:color w:val="000000"/>
                <w:sz w:val="26"/>
                <w:szCs w:val="26"/>
              </w:rPr>
            </w:pPr>
          </w:p>
        </w:tc>
      </w:tr>
      <w:tr w:rsidR="0018163A" w:rsidRPr="005B4459" w14:paraId="529801CC" w14:textId="77777777" w:rsidTr="005B4459">
        <w:trPr>
          <w:trHeight w:val="190"/>
          <w:jc w:val="center"/>
        </w:trPr>
        <w:tc>
          <w:tcPr>
            <w:tcW w:w="625" w:type="dxa"/>
            <w:vAlign w:val="center"/>
          </w:tcPr>
          <w:p w14:paraId="0D7DAD56" w14:textId="1160AE83" w:rsidR="0018163A"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102</w:t>
            </w:r>
          </w:p>
        </w:tc>
        <w:tc>
          <w:tcPr>
            <w:tcW w:w="2340" w:type="dxa"/>
            <w:vAlign w:val="center"/>
          </w:tcPr>
          <w:p w14:paraId="296F77F6" w14:textId="0A82C823" w:rsidR="0018163A" w:rsidRPr="00C97504" w:rsidRDefault="0044556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 xml:space="preserve">Excavation results of Thạch Lạc site (Hà Tĩnh) in 2015, Vietnam </w:t>
            </w:r>
          </w:p>
        </w:tc>
        <w:tc>
          <w:tcPr>
            <w:tcW w:w="1170" w:type="dxa"/>
            <w:vAlign w:val="center"/>
          </w:tcPr>
          <w:p w14:paraId="3459E94A" w14:textId="731AD382" w:rsidR="0018163A" w:rsidRPr="005B4459" w:rsidRDefault="0044556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2021</w:t>
            </w:r>
          </w:p>
        </w:tc>
        <w:tc>
          <w:tcPr>
            <w:tcW w:w="3330" w:type="dxa"/>
            <w:gridSpan w:val="2"/>
            <w:vAlign w:val="center"/>
          </w:tcPr>
          <w:p w14:paraId="78579C50" w14:textId="64D8F38C" w:rsidR="0018163A" w:rsidRPr="00C97504" w:rsidRDefault="00445567"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 xml:space="preserve">Vietnam </w:t>
            </w:r>
            <w:r w:rsidRPr="00C97504">
              <w:rPr>
                <w:rFonts w:ascii="Times New Roman" w:hAnsi="Times New Roman" w:cs="Times New Roman"/>
                <w:iCs/>
                <w:color w:val="000000"/>
                <w:sz w:val="26"/>
                <w:szCs w:val="26"/>
                <w:lang w:val="pt-BR"/>
              </w:rPr>
              <w:t>Archaeology, 16</w:t>
            </w:r>
          </w:p>
        </w:tc>
        <w:tc>
          <w:tcPr>
            <w:tcW w:w="1350" w:type="dxa"/>
            <w:gridSpan w:val="2"/>
            <w:vAlign w:val="center"/>
          </w:tcPr>
          <w:p w14:paraId="5414A07F" w14:textId="12EA14F9" w:rsidR="0018163A" w:rsidRPr="005B4459" w:rsidRDefault="0044556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365E16A8" w14:textId="77777777" w:rsidR="0018163A" w:rsidRPr="005B4459" w:rsidRDefault="0018163A" w:rsidP="005B4459">
            <w:pPr>
              <w:spacing w:after="0" w:line="240" w:lineRule="auto"/>
              <w:jc w:val="both"/>
              <w:rPr>
                <w:rFonts w:ascii="Times New Roman" w:hAnsi="Times New Roman" w:cs="Times New Roman"/>
                <w:color w:val="000000"/>
                <w:sz w:val="26"/>
                <w:szCs w:val="26"/>
              </w:rPr>
            </w:pPr>
          </w:p>
        </w:tc>
      </w:tr>
      <w:tr w:rsidR="00445567" w:rsidRPr="005B4459" w14:paraId="3FD2DA70" w14:textId="77777777" w:rsidTr="005B4459">
        <w:trPr>
          <w:trHeight w:val="280"/>
          <w:jc w:val="center"/>
        </w:trPr>
        <w:tc>
          <w:tcPr>
            <w:tcW w:w="625" w:type="dxa"/>
            <w:vAlign w:val="center"/>
          </w:tcPr>
          <w:p w14:paraId="6DEC7060" w14:textId="672E5131" w:rsidR="00445567" w:rsidRPr="005B4459" w:rsidRDefault="005B4459" w:rsidP="005B4459">
            <w:pPr>
              <w:spacing w:after="0" w:line="240" w:lineRule="auto"/>
              <w:jc w:val="both"/>
              <w:rPr>
                <w:rFonts w:ascii="Times New Roman" w:hAnsi="Times New Roman" w:cs="Times New Roman"/>
                <w:color w:val="000000"/>
                <w:sz w:val="26"/>
                <w:szCs w:val="26"/>
              </w:rPr>
            </w:pPr>
            <w:r w:rsidRPr="005B4459">
              <w:rPr>
                <w:rFonts w:ascii="Times New Roman" w:hAnsi="Times New Roman" w:cs="Times New Roman"/>
                <w:color w:val="000000"/>
                <w:sz w:val="26"/>
                <w:szCs w:val="26"/>
              </w:rPr>
              <w:t>103</w:t>
            </w:r>
          </w:p>
        </w:tc>
        <w:tc>
          <w:tcPr>
            <w:tcW w:w="2340" w:type="dxa"/>
            <w:vAlign w:val="center"/>
          </w:tcPr>
          <w:p w14:paraId="22A00DD6" w14:textId="2905B97E" w:rsidR="00445567" w:rsidRPr="00C97504" w:rsidRDefault="00445567" w:rsidP="005B4459">
            <w:pPr>
              <w:spacing w:after="0" w:line="240" w:lineRule="auto"/>
              <w:jc w:val="both"/>
              <w:rPr>
                <w:rFonts w:ascii="Times New Roman" w:hAnsi="Times New Roman" w:cs="Times New Roman"/>
                <w:iCs/>
                <w:color w:val="000000"/>
                <w:sz w:val="26"/>
                <w:szCs w:val="26"/>
                <w:lang w:val="pt-BR"/>
              </w:rPr>
            </w:pPr>
            <w:r w:rsidRPr="00C97504">
              <w:rPr>
                <w:rFonts w:ascii="Times New Roman" w:hAnsi="Times New Roman" w:cs="Times New Roman"/>
                <w:iCs/>
                <w:color w:val="000000"/>
                <w:sz w:val="26"/>
                <w:szCs w:val="26"/>
                <w:lang w:val="pt-BR"/>
              </w:rPr>
              <w:t xml:space="preserve">Results of arcaheological research on Vườn Chuối sites (Hà Nội) in 2019, </w:t>
            </w:r>
          </w:p>
        </w:tc>
        <w:tc>
          <w:tcPr>
            <w:tcW w:w="1170" w:type="dxa"/>
            <w:vAlign w:val="center"/>
          </w:tcPr>
          <w:p w14:paraId="713F8110" w14:textId="6E1681AC" w:rsidR="00445567" w:rsidRPr="005B4459" w:rsidRDefault="00445567" w:rsidP="005B4459">
            <w:pPr>
              <w:spacing w:after="0" w:line="240" w:lineRule="auto"/>
              <w:jc w:val="both"/>
              <w:rPr>
                <w:rFonts w:ascii="Times New Roman" w:hAnsi="Times New Roman" w:cs="Times New Roman"/>
                <w:color w:val="000000"/>
                <w:sz w:val="26"/>
                <w:szCs w:val="26"/>
                <w:lang w:val="pt-BR"/>
              </w:rPr>
            </w:pPr>
            <w:r w:rsidRPr="005B4459">
              <w:rPr>
                <w:rFonts w:ascii="Times New Roman" w:hAnsi="Times New Roman" w:cs="Times New Roman"/>
                <w:color w:val="000000"/>
                <w:sz w:val="26"/>
                <w:szCs w:val="26"/>
                <w:lang w:val="pt-BR"/>
              </w:rPr>
              <w:t>2021</w:t>
            </w:r>
          </w:p>
        </w:tc>
        <w:tc>
          <w:tcPr>
            <w:tcW w:w="3330" w:type="dxa"/>
            <w:gridSpan w:val="2"/>
            <w:vAlign w:val="center"/>
          </w:tcPr>
          <w:p w14:paraId="2C47371A" w14:textId="5BA9DA6F" w:rsidR="00445567" w:rsidRPr="00C97504" w:rsidRDefault="00445567" w:rsidP="005B4459">
            <w:pPr>
              <w:spacing w:after="0" w:line="240" w:lineRule="auto"/>
              <w:jc w:val="both"/>
              <w:rPr>
                <w:rFonts w:ascii="Times New Roman" w:hAnsi="Times New Roman" w:cs="Times New Roman"/>
                <w:iCs/>
                <w:sz w:val="26"/>
                <w:szCs w:val="26"/>
                <w:lang w:val="vi-VN"/>
              </w:rPr>
            </w:pPr>
            <w:r w:rsidRPr="00C97504">
              <w:rPr>
                <w:rFonts w:ascii="Times New Roman" w:hAnsi="Times New Roman" w:cs="Times New Roman"/>
                <w:iCs/>
                <w:color w:val="000000"/>
                <w:sz w:val="26"/>
                <w:szCs w:val="26"/>
                <w:lang w:val="pt-BR"/>
              </w:rPr>
              <w:t>Vietnam Archaeology, 16,</w:t>
            </w:r>
          </w:p>
        </w:tc>
        <w:tc>
          <w:tcPr>
            <w:tcW w:w="1350" w:type="dxa"/>
            <w:gridSpan w:val="2"/>
            <w:vAlign w:val="center"/>
          </w:tcPr>
          <w:p w14:paraId="4319B6B0" w14:textId="4F222FA5" w:rsidR="00445567" w:rsidRPr="005B4459" w:rsidRDefault="00445567" w:rsidP="005B4459">
            <w:pPr>
              <w:spacing w:after="0" w:line="240" w:lineRule="auto"/>
              <w:jc w:val="both"/>
              <w:rPr>
                <w:rFonts w:ascii="Times New Roman" w:hAnsi="Times New Roman" w:cs="Times New Roman"/>
                <w:sz w:val="26"/>
                <w:szCs w:val="26"/>
              </w:rPr>
            </w:pPr>
            <w:proofErr w:type="spellStart"/>
            <w:r w:rsidRPr="005B4459">
              <w:rPr>
                <w:rFonts w:ascii="Times New Roman" w:hAnsi="Times New Roman" w:cs="Times New Roman"/>
                <w:sz w:val="26"/>
                <w:szCs w:val="26"/>
              </w:rPr>
              <w:t>Đồng</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tác</w:t>
            </w:r>
            <w:proofErr w:type="spellEnd"/>
            <w:r w:rsidRPr="005B4459">
              <w:rPr>
                <w:rFonts w:ascii="Times New Roman" w:hAnsi="Times New Roman" w:cs="Times New Roman"/>
                <w:sz w:val="26"/>
                <w:szCs w:val="26"/>
              </w:rPr>
              <w:t xml:space="preserve"> </w:t>
            </w:r>
            <w:proofErr w:type="spellStart"/>
            <w:r w:rsidRPr="005B4459">
              <w:rPr>
                <w:rFonts w:ascii="Times New Roman" w:hAnsi="Times New Roman" w:cs="Times New Roman"/>
                <w:sz w:val="26"/>
                <w:szCs w:val="26"/>
              </w:rPr>
              <w:t>giả</w:t>
            </w:r>
            <w:proofErr w:type="spellEnd"/>
          </w:p>
        </w:tc>
        <w:tc>
          <w:tcPr>
            <w:tcW w:w="536" w:type="dxa"/>
            <w:vAlign w:val="center"/>
          </w:tcPr>
          <w:p w14:paraId="4C825A66" w14:textId="77777777" w:rsidR="00445567" w:rsidRPr="005B4459" w:rsidRDefault="00445567" w:rsidP="005B4459">
            <w:pPr>
              <w:spacing w:after="0" w:line="240" w:lineRule="auto"/>
              <w:jc w:val="both"/>
              <w:rPr>
                <w:rFonts w:ascii="Times New Roman" w:hAnsi="Times New Roman" w:cs="Times New Roman"/>
                <w:color w:val="000000"/>
                <w:sz w:val="26"/>
                <w:szCs w:val="26"/>
              </w:rPr>
            </w:pPr>
          </w:p>
        </w:tc>
      </w:tr>
    </w:tbl>
    <w:p w14:paraId="00860672" w14:textId="06404AA4" w:rsidR="003D4CDD" w:rsidRPr="005B4459" w:rsidRDefault="003D4CDD" w:rsidP="005B4459">
      <w:pPr>
        <w:spacing w:after="0" w:line="240" w:lineRule="auto"/>
        <w:jc w:val="both"/>
        <w:rPr>
          <w:rFonts w:ascii="Times New Roman" w:hAnsi="Times New Roman" w:cs="Times New Roman"/>
          <w:color w:val="000000"/>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0"/>
      </w:tblGrid>
      <w:tr w:rsidR="00F51F77" w:rsidRPr="005B4459" w14:paraId="22EE2D90" w14:textId="77777777" w:rsidTr="003D4CDD">
        <w:tc>
          <w:tcPr>
            <w:tcW w:w="3652" w:type="dxa"/>
            <w:tcBorders>
              <w:top w:val="nil"/>
              <w:left w:val="nil"/>
              <w:bottom w:val="nil"/>
              <w:right w:val="nil"/>
            </w:tcBorders>
          </w:tcPr>
          <w:p w14:paraId="737B5E8E" w14:textId="77777777" w:rsidR="00F51F77" w:rsidRPr="005B4459" w:rsidRDefault="00F51F77" w:rsidP="00C97504">
            <w:pPr>
              <w:spacing w:after="0" w:line="240" w:lineRule="auto"/>
              <w:jc w:val="center"/>
              <w:rPr>
                <w:rFonts w:ascii="Times New Roman" w:hAnsi="Times New Roman" w:cs="Times New Roman"/>
                <w:b/>
                <w:bCs/>
                <w:color w:val="000000"/>
                <w:sz w:val="26"/>
                <w:szCs w:val="26"/>
              </w:rPr>
            </w:pPr>
          </w:p>
          <w:p w14:paraId="5EE76911" w14:textId="77777777" w:rsidR="00F51F77" w:rsidRPr="005B4459" w:rsidRDefault="00F51F77" w:rsidP="00C97504">
            <w:pPr>
              <w:spacing w:after="0" w:line="240" w:lineRule="auto"/>
              <w:jc w:val="center"/>
              <w:rPr>
                <w:rFonts w:ascii="Times New Roman" w:hAnsi="Times New Roman" w:cs="Times New Roman"/>
                <w:b/>
                <w:bCs/>
                <w:color w:val="000000"/>
                <w:sz w:val="26"/>
                <w:szCs w:val="26"/>
              </w:rPr>
            </w:pPr>
            <w:proofErr w:type="spellStart"/>
            <w:r w:rsidRPr="005B4459">
              <w:rPr>
                <w:rFonts w:ascii="Times New Roman" w:hAnsi="Times New Roman" w:cs="Times New Roman"/>
                <w:b/>
                <w:bCs/>
                <w:color w:val="000000"/>
                <w:sz w:val="26"/>
                <w:szCs w:val="26"/>
              </w:rPr>
              <w:t>Xác</w:t>
            </w:r>
            <w:proofErr w:type="spellEnd"/>
            <w:r w:rsidRPr="005B4459">
              <w:rPr>
                <w:rFonts w:ascii="Times New Roman" w:hAnsi="Times New Roman" w:cs="Times New Roman"/>
                <w:b/>
                <w:bCs/>
                <w:color w:val="000000"/>
                <w:sz w:val="26"/>
                <w:szCs w:val="26"/>
              </w:rPr>
              <w:t xml:space="preserve"> </w:t>
            </w:r>
            <w:proofErr w:type="spellStart"/>
            <w:r w:rsidRPr="005B4459">
              <w:rPr>
                <w:rFonts w:ascii="Times New Roman" w:hAnsi="Times New Roman" w:cs="Times New Roman"/>
                <w:b/>
                <w:bCs/>
                <w:color w:val="000000"/>
                <w:sz w:val="26"/>
                <w:szCs w:val="26"/>
              </w:rPr>
              <w:t>nhận</w:t>
            </w:r>
            <w:proofErr w:type="spellEnd"/>
            <w:r w:rsidRPr="005B4459">
              <w:rPr>
                <w:rFonts w:ascii="Times New Roman" w:hAnsi="Times New Roman" w:cs="Times New Roman"/>
                <w:b/>
                <w:bCs/>
                <w:color w:val="000000"/>
                <w:sz w:val="26"/>
                <w:szCs w:val="26"/>
              </w:rPr>
              <w:t xml:space="preserve"> của</w:t>
            </w:r>
          </w:p>
          <w:p w14:paraId="6EB69833" w14:textId="77777777" w:rsidR="00F51F77" w:rsidRPr="005B4459" w:rsidRDefault="00F51F77" w:rsidP="00C97504">
            <w:pPr>
              <w:spacing w:after="0" w:line="240" w:lineRule="auto"/>
              <w:jc w:val="center"/>
              <w:rPr>
                <w:rFonts w:ascii="Times New Roman" w:hAnsi="Times New Roman" w:cs="Times New Roman"/>
                <w:b/>
                <w:bCs/>
                <w:color w:val="000000"/>
                <w:sz w:val="26"/>
                <w:szCs w:val="26"/>
              </w:rPr>
            </w:pPr>
            <w:proofErr w:type="spellStart"/>
            <w:r w:rsidRPr="005B4459">
              <w:rPr>
                <w:rFonts w:ascii="Times New Roman" w:hAnsi="Times New Roman" w:cs="Times New Roman"/>
                <w:b/>
                <w:bCs/>
                <w:color w:val="000000"/>
                <w:sz w:val="26"/>
                <w:szCs w:val="26"/>
              </w:rPr>
              <w:t>cơ</w:t>
            </w:r>
            <w:proofErr w:type="spellEnd"/>
            <w:r w:rsidRPr="005B4459">
              <w:rPr>
                <w:rFonts w:ascii="Times New Roman" w:hAnsi="Times New Roman" w:cs="Times New Roman"/>
                <w:b/>
                <w:bCs/>
                <w:color w:val="000000"/>
                <w:sz w:val="26"/>
                <w:szCs w:val="26"/>
              </w:rPr>
              <w:t xml:space="preserve"> </w:t>
            </w:r>
            <w:proofErr w:type="spellStart"/>
            <w:r w:rsidRPr="005B4459">
              <w:rPr>
                <w:rFonts w:ascii="Times New Roman" w:hAnsi="Times New Roman" w:cs="Times New Roman"/>
                <w:b/>
                <w:bCs/>
                <w:color w:val="000000"/>
                <w:sz w:val="26"/>
                <w:szCs w:val="26"/>
              </w:rPr>
              <w:t>quan</w:t>
            </w:r>
            <w:proofErr w:type="spellEnd"/>
            <w:r w:rsidRPr="005B4459">
              <w:rPr>
                <w:rFonts w:ascii="Times New Roman" w:hAnsi="Times New Roman" w:cs="Times New Roman"/>
                <w:b/>
                <w:bCs/>
                <w:color w:val="000000"/>
                <w:sz w:val="26"/>
                <w:szCs w:val="26"/>
              </w:rPr>
              <w:t xml:space="preserve"> </w:t>
            </w:r>
            <w:proofErr w:type="spellStart"/>
            <w:r w:rsidRPr="005B4459">
              <w:rPr>
                <w:rFonts w:ascii="Times New Roman" w:hAnsi="Times New Roman" w:cs="Times New Roman"/>
                <w:b/>
                <w:bCs/>
                <w:color w:val="000000"/>
                <w:sz w:val="26"/>
                <w:szCs w:val="26"/>
              </w:rPr>
              <w:t>chủ</w:t>
            </w:r>
            <w:proofErr w:type="spellEnd"/>
            <w:r w:rsidRPr="005B4459">
              <w:rPr>
                <w:rFonts w:ascii="Times New Roman" w:hAnsi="Times New Roman" w:cs="Times New Roman"/>
                <w:b/>
                <w:bCs/>
                <w:color w:val="000000"/>
                <w:sz w:val="26"/>
                <w:szCs w:val="26"/>
              </w:rPr>
              <w:t xml:space="preserve"> </w:t>
            </w:r>
            <w:proofErr w:type="spellStart"/>
            <w:r w:rsidRPr="005B4459">
              <w:rPr>
                <w:rFonts w:ascii="Times New Roman" w:hAnsi="Times New Roman" w:cs="Times New Roman"/>
                <w:b/>
                <w:bCs/>
                <w:color w:val="000000"/>
                <w:sz w:val="26"/>
                <w:szCs w:val="26"/>
              </w:rPr>
              <w:t>quản</w:t>
            </w:r>
            <w:proofErr w:type="spellEnd"/>
          </w:p>
        </w:tc>
        <w:tc>
          <w:tcPr>
            <w:tcW w:w="5670" w:type="dxa"/>
            <w:tcBorders>
              <w:top w:val="nil"/>
              <w:left w:val="nil"/>
              <w:bottom w:val="nil"/>
              <w:right w:val="nil"/>
            </w:tcBorders>
          </w:tcPr>
          <w:p w14:paraId="6DF9D35C" w14:textId="078C61F4" w:rsidR="00F51F77" w:rsidRPr="005B4459" w:rsidRDefault="00E54626" w:rsidP="00C97504">
            <w:pPr>
              <w:spacing w:after="0" w:line="240" w:lineRule="auto"/>
              <w:jc w:val="center"/>
              <w:rPr>
                <w:rFonts w:ascii="Times New Roman" w:hAnsi="Times New Roman" w:cs="Times New Roman"/>
                <w:bCs/>
                <w:color w:val="000000"/>
                <w:sz w:val="26"/>
                <w:szCs w:val="26"/>
              </w:rPr>
            </w:pPr>
            <w:proofErr w:type="spellStart"/>
            <w:r w:rsidRPr="005B4459">
              <w:rPr>
                <w:rFonts w:ascii="Times New Roman" w:hAnsi="Times New Roman" w:cs="Times New Roman"/>
                <w:i/>
                <w:color w:val="000000"/>
                <w:sz w:val="26"/>
                <w:szCs w:val="26"/>
              </w:rPr>
              <w:t>Hà</w:t>
            </w:r>
            <w:proofErr w:type="spellEnd"/>
            <w:r w:rsidRPr="005B4459">
              <w:rPr>
                <w:rFonts w:ascii="Times New Roman" w:hAnsi="Times New Roman" w:cs="Times New Roman"/>
                <w:i/>
                <w:color w:val="000000"/>
                <w:sz w:val="26"/>
                <w:szCs w:val="26"/>
              </w:rPr>
              <w:t xml:space="preserve"> </w:t>
            </w:r>
            <w:proofErr w:type="spellStart"/>
            <w:r w:rsidRPr="005B4459">
              <w:rPr>
                <w:rFonts w:ascii="Times New Roman" w:hAnsi="Times New Roman" w:cs="Times New Roman"/>
                <w:i/>
                <w:color w:val="000000"/>
                <w:sz w:val="26"/>
                <w:szCs w:val="26"/>
              </w:rPr>
              <w:t>Nội</w:t>
            </w:r>
            <w:proofErr w:type="spellEnd"/>
            <w:r w:rsidR="00F51F77" w:rsidRPr="005B4459">
              <w:rPr>
                <w:rFonts w:ascii="Times New Roman" w:hAnsi="Times New Roman" w:cs="Times New Roman"/>
                <w:i/>
                <w:color w:val="000000"/>
                <w:sz w:val="26"/>
                <w:szCs w:val="26"/>
              </w:rPr>
              <w:t xml:space="preserve">, </w:t>
            </w:r>
            <w:proofErr w:type="spellStart"/>
            <w:r w:rsidR="00F51F77" w:rsidRPr="005B4459">
              <w:rPr>
                <w:rFonts w:ascii="Times New Roman" w:hAnsi="Times New Roman" w:cs="Times New Roman"/>
                <w:i/>
                <w:color w:val="000000"/>
                <w:sz w:val="26"/>
                <w:szCs w:val="26"/>
              </w:rPr>
              <w:t>ngày</w:t>
            </w:r>
            <w:proofErr w:type="spellEnd"/>
            <w:r w:rsidR="00F51F77" w:rsidRPr="005B4459">
              <w:rPr>
                <w:rFonts w:ascii="Times New Roman" w:hAnsi="Times New Roman" w:cs="Times New Roman"/>
                <w:i/>
                <w:color w:val="000000"/>
                <w:sz w:val="26"/>
                <w:szCs w:val="26"/>
              </w:rPr>
              <w:t xml:space="preserve"> </w:t>
            </w:r>
            <w:r w:rsidR="00C97504">
              <w:rPr>
                <w:rFonts w:ascii="Times New Roman" w:hAnsi="Times New Roman" w:cs="Times New Roman"/>
                <w:i/>
                <w:color w:val="000000"/>
                <w:sz w:val="26"/>
                <w:szCs w:val="26"/>
              </w:rPr>
              <w:t xml:space="preserve">15 </w:t>
            </w:r>
            <w:proofErr w:type="spellStart"/>
            <w:r w:rsidR="00F51F77" w:rsidRPr="005B4459">
              <w:rPr>
                <w:rFonts w:ascii="Times New Roman" w:hAnsi="Times New Roman" w:cs="Times New Roman"/>
                <w:i/>
                <w:color w:val="000000"/>
                <w:sz w:val="26"/>
                <w:szCs w:val="26"/>
              </w:rPr>
              <w:t>tháng</w:t>
            </w:r>
            <w:proofErr w:type="spellEnd"/>
            <w:r w:rsidR="00F51F77" w:rsidRPr="005B4459">
              <w:rPr>
                <w:rFonts w:ascii="Times New Roman" w:hAnsi="Times New Roman" w:cs="Times New Roman"/>
                <w:i/>
                <w:color w:val="000000"/>
                <w:sz w:val="26"/>
                <w:szCs w:val="26"/>
              </w:rPr>
              <w:t xml:space="preserve"> </w:t>
            </w:r>
            <w:r w:rsidRPr="005B4459">
              <w:rPr>
                <w:rFonts w:ascii="Times New Roman" w:hAnsi="Times New Roman" w:cs="Times New Roman"/>
                <w:i/>
                <w:color w:val="000000"/>
                <w:sz w:val="26"/>
                <w:szCs w:val="26"/>
              </w:rPr>
              <w:t>12</w:t>
            </w:r>
            <w:r w:rsidR="00F51F77" w:rsidRPr="005B4459">
              <w:rPr>
                <w:rFonts w:ascii="Times New Roman" w:hAnsi="Times New Roman" w:cs="Times New Roman"/>
                <w:i/>
                <w:color w:val="000000"/>
                <w:sz w:val="26"/>
                <w:szCs w:val="26"/>
              </w:rPr>
              <w:t xml:space="preserve"> </w:t>
            </w:r>
            <w:proofErr w:type="spellStart"/>
            <w:r w:rsidR="00F51F77" w:rsidRPr="005B4459">
              <w:rPr>
                <w:rFonts w:ascii="Times New Roman" w:hAnsi="Times New Roman" w:cs="Times New Roman"/>
                <w:i/>
                <w:color w:val="000000"/>
                <w:sz w:val="26"/>
                <w:szCs w:val="26"/>
              </w:rPr>
              <w:t>năm</w:t>
            </w:r>
            <w:proofErr w:type="spellEnd"/>
            <w:r w:rsidR="00F51F77" w:rsidRPr="005B4459">
              <w:rPr>
                <w:rFonts w:ascii="Times New Roman" w:hAnsi="Times New Roman" w:cs="Times New Roman"/>
                <w:i/>
                <w:color w:val="000000"/>
                <w:sz w:val="26"/>
                <w:szCs w:val="26"/>
              </w:rPr>
              <w:t xml:space="preserve"> </w:t>
            </w:r>
            <w:r w:rsidRPr="005B4459">
              <w:rPr>
                <w:rFonts w:ascii="Times New Roman" w:hAnsi="Times New Roman" w:cs="Times New Roman"/>
                <w:i/>
                <w:color w:val="000000"/>
                <w:sz w:val="26"/>
                <w:szCs w:val="26"/>
              </w:rPr>
              <w:t>2022</w:t>
            </w:r>
          </w:p>
          <w:p w14:paraId="242E73EC" w14:textId="77777777" w:rsidR="00F51F77" w:rsidRPr="005B4459" w:rsidRDefault="00F51F77" w:rsidP="00C97504">
            <w:pPr>
              <w:spacing w:after="0" w:line="240" w:lineRule="auto"/>
              <w:jc w:val="center"/>
              <w:rPr>
                <w:rFonts w:ascii="Times New Roman" w:hAnsi="Times New Roman" w:cs="Times New Roman"/>
                <w:b/>
                <w:bCs/>
                <w:color w:val="000000"/>
                <w:sz w:val="26"/>
                <w:szCs w:val="26"/>
              </w:rPr>
            </w:pPr>
            <w:proofErr w:type="spellStart"/>
            <w:r w:rsidRPr="005B4459">
              <w:rPr>
                <w:rFonts w:ascii="Times New Roman" w:hAnsi="Times New Roman" w:cs="Times New Roman"/>
                <w:b/>
                <w:bCs/>
                <w:color w:val="000000"/>
                <w:sz w:val="26"/>
                <w:szCs w:val="26"/>
              </w:rPr>
              <w:t>Người</w:t>
            </w:r>
            <w:proofErr w:type="spellEnd"/>
            <w:r w:rsidRPr="005B4459">
              <w:rPr>
                <w:rFonts w:ascii="Times New Roman" w:hAnsi="Times New Roman" w:cs="Times New Roman"/>
                <w:b/>
                <w:bCs/>
                <w:color w:val="000000"/>
                <w:sz w:val="26"/>
                <w:szCs w:val="26"/>
              </w:rPr>
              <w:t xml:space="preserve"> </w:t>
            </w:r>
            <w:proofErr w:type="spellStart"/>
            <w:r w:rsidRPr="005B4459">
              <w:rPr>
                <w:rFonts w:ascii="Times New Roman" w:hAnsi="Times New Roman" w:cs="Times New Roman"/>
                <w:b/>
                <w:bCs/>
                <w:color w:val="000000"/>
                <w:sz w:val="26"/>
                <w:szCs w:val="26"/>
              </w:rPr>
              <w:t>khai</w:t>
            </w:r>
            <w:proofErr w:type="spellEnd"/>
            <w:r w:rsidRPr="005B4459">
              <w:rPr>
                <w:rFonts w:ascii="Times New Roman" w:hAnsi="Times New Roman" w:cs="Times New Roman"/>
                <w:b/>
                <w:bCs/>
                <w:color w:val="000000"/>
                <w:sz w:val="26"/>
                <w:szCs w:val="26"/>
              </w:rPr>
              <w:t xml:space="preserve"> </w:t>
            </w:r>
            <w:proofErr w:type="spellStart"/>
            <w:r w:rsidRPr="005B4459">
              <w:rPr>
                <w:rFonts w:ascii="Times New Roman" w:hAnsi="Times New Roman" w:cs="Times New Roman"/>
                <w:b/>
                <w:bCs/>
                <w:color w:val="000000"/>
                <w:sz w:val="26"/>
                <w:szCs w:val="26"/>
              </w:rPr>
              <w:t>kí</w:t>
            </w:r>
            <w:proofErr w:type="spellEnd"/>
            <w:r w:rsidRPr="005B4459">
              <w:rPr>
                <w:rFonts w:ascii="Times New Roman" w:hAnsi="Times New Roman" w:cs="Times New Roman"/>
                <w:b/>
                <w:bCs/>
                <w:color w:val="000000"/>
                <w:sz w:val="26"/>
                <w:szCs w:val="26"/>
              </w:rPr>
              <w:t xml:space="preserve"> </w:t>
            </w:r>
            <w:proofErr w:type="spellStart"/>
            <w:r w:rsidRPr="005B4459">
              <w:rPr>
                <w:rFonts w:ascii="Times New Roman" w:hAnsi="Times New Roman" w:cs="Times New Roman"/>
                <w:b/>
                <w:bCs/>
                <w:color w:val="000000"/>
                <w:sz w:val="26"/>
                <w:szCs w:val="26"/>
              </w:rPr>
              <w:t>tên</w:t>
            </w:r>
            <w:proofErr w:type="spellEnd"/>
          </w:p>
          <w:p w14:paraId="5262603D" w14:textId="2F9676DA" w:rsidR="00F51F77" w:rsidRDefault="00F51F77" w:rsidP="00C97504">
            <w:pPr>
              <w:spacing w:after="0" w:line="240" w:lineRule="auto"/>
              <w:jc w:val="center"/>
              <w:rPr>
                <w:rFonts w:ascii="Times New Roman" w:hAnsi="Times New Roman" w:cs="Times New Roman"/>
                <w:i/>
                <w:color w:val="000000"/>
                <w:sz w:val="26"/>
                <w:szCs w:val="26"/>
              </w:rPr>
            </w:pPr>
            <w:r w:rsidRPr="005B4459">
              <w:rPr>
                <w:rFonts w:ascii="Times New Roman" w:hAnsi="Times New Roman" w:cs="Times New Roman"/>
                <w:i/>
                <w:color w:val="000000"/>
                <w:sz w:val="26"/>
                <w:szCs w:val="26"/>
              </w:rPr>
              <w:t>(</w:t>
            </w:r>
            <w:proofErr w:type="spellStart"/>
            <w:r w:rsidRPr="005B4459">
              <w:rPr>
                <w:rFonts w:ascii="Times New Roman" w:hAnsi="Times New Roman" w:cs="Times New Roman"/>
                <w:i/>
                <w:color w:val="000000"/>
                <w:sz w:val="26"/>
                <w:szCs w:val="26"/>
              </w:rPr>
              <w:t>Ghi</w:t>
            </w:r>
            <w:proofErr w:type="spellEnd"/>
            <w:r w:rsidRPr="005B4459">
              <w:rPr>
                <w:rFonts w:ascii="Times New Roman" w:hAnsi="Times New Roman" w:cs="Times New Roman"/>
                <w:i/>
                <w:color w:val="000000"/>
                <w:sz w:val="26"/>
                <w:szCs w:val="26"/>
              </w:rPr>
              <w:t xml:space="preserve"> </w:t>
            </w:r>
            <w:proofErr w:type="spellStart"/>
            <w:r w:rsidRPr="005B4459">
              <w:rPr>
                <w:rFonts w:ascii="Times New Roman" w:hAnsi="Times New Roman" w:cs="Times New Roman"/>
                <w:i/>
                <w:color w:val="000000"/>
                <w:sz w:val="26"/>
                <w:szCs w:val="26"/>
              </w:rPr>
              <w:t>rõ</w:t>
            </w:r>
            <w:proofErr w:type="spellEnd"/>
            <w:r w:rsidRPr="005B4459">
              <w:rPr>
                <w:rFonts w:ascii="Times New Roman" w:hAnsi="Times New Roman" w:cs="Times New Roman"/>
                <w:i/>
                <w:color w:val="000000"/>
                <w:sz w:val="26"/>
                <w:szCs w:val="26"/>
              </w:rPr>
              <w:t xml:space="preserve"> </w:t>
            </w:r>
            <w:proofErr w:type="spellStart"/>
            <w:r w:rsidRPr="005B4459">
              <w:rPr>
                <w:rFonts w:ascii="Times New Roman" w:hAnsi="Times New Roman" w:cs="Times New Roman"/>
                <w:i/>
                <w:color w:val="000000"/>
                <w:sz w:val="26"/>
                <w:szCs w:val="26"/>
              </w:rPr>
              <w:t>chức</w:t>
            </w:r>
            <w:proofErr w:type="spellEnd"/>
            <w:r w:rsidRPr="005B4459">
              <w:rPr>
                <w:rFonts w:ascii="Times New Roman" w:hAnsi="Times New Roman" w:cs="Times New Roman"/>
                <w:i/>
                <w:color w:val="000000"/>
                <w:sz w:val="26"/>
                <w:szCs w:val="26"/>
              </w:rPr>
              <w:t xml:space="preserve"> </w:t>
            </w:r>
            <w:proofErr w:type="spellStart"/>
            <w:r w:rsidRPr="005B4459">
              <w:rPr>
                <w:rFonts w:ascii="Times New Roman" w:hAnsi="Times New Roman" w:cs="Times New Roman"/>
                <w:i/>
                <w:color w:val="000000"/>
                <w:sz w:val="26"/>
                <w:szCs w:val="26"/>
              </w:rPr>
              <w:t>danh</w:t>
            </w:r>
            <w:proofErr w:type="spellEnd"/>
            <w:r w:rsidRPr="005B4459">
              <w:rPr>
                <w:rFonts w:ascii="Times New Roman" w:hAnsi="Times New Roman" w:cs="Times New Roman"/>
                <w:i/>
                <w:color w:val="000000"/>
                <w:sz w:val="26"/>
                <w:szCs w:val="26"/>
              </w:rPr>
              <w:t xml:space="preserve">, </w:t>
            </w:r>
            <w:proofErr w:type="spellStart"/>
            <w:r w:rsidRPr="005B4459">
              <w:rPr>
                <w:rFonts w:ascii="Times New Roman" w:hAnsi="Times New Roman" w:cs="Times New Roman"/>
                <w:i/>
                <w:color w:val="000000"/>
                <w:sz w:val="26"/>
                <w:szCs w:val="26"/>
              </w:rPr>
              <w:t>học</w:t>
            </w:r>
            <w:proofErr w:type="spellEnd"/>
            <w:r w:rsidRPr="005B4459">
              <w:rPr>
                <w:rFonts w:ascii="Times New Roman" w:hAnsi="Times New Roman" w:cs="Times New Roman"/>
                <w:i/>
                <w:color w:val="000000"/>
                <w:sz w:val="26"/>
                <w:szCs w:val="26"/>
              </w:rPr>
              <w:t xml:space="preserve"> </w:t>
            </w:r>
            <w:proofErr w:type="spellStart"/>
            <w:r w:rsidRPr="005B4459">
              <w:rPr>
                <w:rFonts w:ascii="Times New Roman" w:hAnsi="Times New Roman" w:cs="Times New Roman"/>
                <w:i/>
                <w:color w:val="000000"/>
                <w:sz w:val="26"/>
                <w:szCs w:val="26"/>
              </w:rPr>
              <w:t>vị</w:t>
            </w:r>
            <w:proofErr w:type="spellEnd"/>
            <w:r w:rsidRPr="005B4459">
              <w:rPr>
                <w:rFonts w:ascii="Times New Roman" w:hAnsi="Times New Roman" w:cs="Times New Roman"/>
                <w:i/>
                <w:color w:val="000000"/>
                <w:sz w:val="26"/>
                <w:szCs w:val="26"/>
              </w:rPr>
              <w:t>)</w:t>
            </w:r>
          </w:p>
          <w:p w14:paraId="3A5A5F4A" w14:textId="38066869" w:rsidR="00C97504" w:rsidRDefault="00C97504" w:rsidP="00C97504">
            <w:pPr>
              <w:spacing w:after="0" w:line="240" w:lineRule="auto"/>
              <w:jc w:val="center"/>
              <w:rPr>
                <w:rFonts w:ascii="Times New Roman" w:hAnsi="Times New Roman" w:cs="Times New Roman"/>
                <w:i/>
                <w:color w:val="000000"/>
                <w:sz w:val="26"/>
                <w:szCs w:val="26"/>
              </w:rPr>
            </w:pPr>
          </w:p>
          <w:p w14:paraId="68E04568" w14:textId="77777777" w:rsidR="00C97504" w:rsidRPr="005B4459" w:rsidRDefault="00C97504" w:rsidP="00C97504">
            <w:pPr>
              <w:spacing w:after="0" w:line="240" w:lineRule="auto"/>
              <w:jc w:val="center"/>
              <w:rPr>
                <w:rFonts w:ascii="Times New Roman" w:hAnsi="Times New Roman" w:cs="Times New Roman"/>
                <w:i/>
                <w:color w:val="000000"/>
                <w:sz w:val="26"/>
                <w:szCs w:val="26"/>
              </w:rPr>
            </w:pPr>
          </w:p>
          <w:p w14:paraId="02F2F6D6" w14:textId="77777777" w:rsidR="00405B18" w:rsidRPr="005B4459" w:rsidRDefault="00405B18" w:rsidP="00C97504">
            <w:pPr>
              <w:spacing w:after="0" w:line="240" w:lineRule="auto"/>
              <w:jc w:val="center"/>
              <w:rPr>
                <w:rFonts w:ascii="Times New Roman" w:hAnsi="Times New Roman" w:cs="Times New Roman"/>
                <w:i/>
                <w:color w:val="000000"/>
                <w:sz w:val="26"/>
                <w:szCs w:val="26"/>
              </w:rPr>
            </w:pPr>
          </w:p>
          <w:p w14:paraId="29C3CAAB" w14:textId="77777777" w:rsidR="00E54626" w:rsidRPr="005B4459" w:rsidRDefault="00E54626" w:rsidP="00C97504">
            <w:pPr>
              <w:spacing w:after="0" w:line="240" w:lineRule="auto"/>
              <w:jc w:val="center"/>
              <w:rPr>
                <w:rFonts w:ascii="Times New Roman" w:hAnsi="Times New Roman" w:cs="Times New Roman"/>
                <w:i/>
                <w:color w:val="000000"/>
                <w:sz w:val="26"/>
                <w:szCs w:val="26"/>
              </w:rPr>
            </w:pPr>
          </w:p>
          <w:p w14:paraId="7FDE6E71" w14:textId="77777777" w:rsidR="00E54626" w:rsidRPr="005B4459" w:rsidRDefault="00E54626" w:rsidP="00C97504">
            <w:pPr>
              <w:spacing w:after="0" w:line="240" w:lineRule="auto"/>
              <w:jc w:val="center"/>
              <w:rPr>
                <w:rFonts w:ascii="Times New Roman" w:hAnsi="Times New Roman" w:cs="Times New Roman"/>
                <w:i/>
                <w:color w:val="000000"/>
                <w:sz w:val="26"/>
                <w:szCs w:val="26"/>
              </w:rPr>
            </w:pPr>
          </w:p>
          <w:p w14:paraId="2521F62F" w14:textId="6A11D8DE" w:rsidR="00E54626" w:rsidRPr="005B4459" w:rsidRDefault="00C97504" w:rsidP="00C97504">
            <w:pPr>
              <w:spacing w:after="0" w:line="240" w:lineRule="auto"/>
              <w:jc w:val="center"/>
              <w:rPr>
                <w:rFonts w:ascii="Times New Roman" w:hAnsi="Times New Roman" w:cs="Times New Roman"/>
                <w:b/>
                <w:bCs/>
                <w:iCs/>
                <w:color w:val="000000"/>
                <w:sz w:val="26"/>
                <w:szCs w:val="26"/>
              </w:rPr>
            </w:pPr>
            <w:r w:rsidRPr="00C97504">
              <w:rPr>
                <w:rFonts w:ascii="Times New Roman" w:hAnsi="Times New Roman" w:cs="Times New Roman"/>
                <w:b/>
                <w:bCs/>
                <w:iCs/>
                <w:sz w:val="26"/>
                <w:szCs w:val="26"/>
              </w:rPr>
              <w:t xml:space="preserve">GS.TS. </w:t>
            </w:r>
            <w:proofErr w:type="spellStart"/>
            <w:r w:rsidRPr="00C97504">
              <w:rPr>
                <w:rFonts w:ascii="Times New Roman" w:hAnsi="Times New Roman" w:cs="Times New Roman"/>
                <w:b/>
                <w:bCs/>
                <w:iCs/>
                <w:sz w:val="26"/>
                <w:szCs w:val="26"/>
              </w:rPr>
              <w:t>Lâm</w:t>
            </w:r>
            <w:proofErr w:type="spellEnd"/>
            <w:r w:rsidRPr="00C97504">
              <w:rPr>
                <w:rFonts w:ascii="Times New Roman" w:hAnsi="Times New Roman" w:cs="Times New Roman"/>
                <w:b/>
                <w:bCs/>
                <w:iCs/>
                <w:sz w:val="26"/>
                <w:szCs w:val="26"/>
              </w:rPr>
              <w:t xml:space="preserve"> </w:t>
            </w:r>
            <w:proofErr w:type="spellStart"/>
            <w:r w:rsidRPr="00C97504">
              <w:rPr>
                <w:rFonts w:ascii="Times New Roman" w:hAnsi="Times New Roman" w:cs="Times New Roman"/>
                <w:b/>
                <w:bCs/>
                <w:iCs/>
                <w:sz w:val="26"/>
                <w:szCs w:val="26"/>
              </w:rPr>
              <w:t>Thị</w:t>
            </w:r>
            <w:proofErr w:type="spellEnd"/>
            <w:r w:rsidRPr="00C97504">
              <w:rPr>
                <w:rFonts w:ascii="Times New Roman" w:hAnsi="Times New Roman" w:cs="Times New Roman"/>
                <w:b/>
                <w:bCs/>
                <w:iCs/>
                <w:sz w:val="26"/>
                <w:szCs w:val="26"/>
              </w:rPr>
              <w:t xml:space="preserve"> </w:t>
            </w:r>
            <w:proofErr w:type="spellStart"/>
            <w:r w:rsidRPr="00C97504">
              <w:rPr>
                <w:rFonts w:ascii="Times New Roman" w:hAnsi="Times New Roman" w:cs="Times New Roman"/>
                <w:b/>
                <w:bCs/>
                <w:iCs/>
                <w:sz w:val="26"/>
                <w:szCs w:val="26"/>
              </w:rPr>
              <w:t>Mỹ</w:t>
            </w:r>
            <w:proofErr w:type="spellEnd"/>
            <w:r w:rsidRPr="00C97504">
              <w:rPr>
                <w:rFonts w:ascii="Times New Roman" w:hAnsi="Times New Roman" w:cs="Times New Roman"/>
                <w:b/>
                <w:bCs/>
                <w:iCs/>
                <w:sz w:val="26"/>
                <w:szCs w:val="26"/>
              </w:rPr>
              <w:t xml:space="preserve"> Dung</w:t>
            </w:r>
          </w:p>
        </w:tc>
      </w:tr>
    </w:tbl>
    <w:p w14:paraId="2656A18A" w14:textId="77777777" w:rsidR="00F51F77" w:rsidRPr="005B4459" w:rsidRDefault="00F51F77" w:rsidP="005B4459">
      <w:pPr>
        <w:spacing w:after="0" w:line="240" w:lineRule="auto"/>
        <w:jc w:val="both"/>
        <w:rPr>
          <w:rFonts w:ascii="Times New Roman" w:hAnsi="Times New Roman" w:cs="Times New Roman"/>
          <w:b/>
          <w:bCs/>
          <w:color w:val="000000"/>
          <w:sz w:val="26"/>
          <w:szCs w:val="26"/>
        </w:rPr>
      </w:pPr>
    </w:p>
    <w:p w14:paraId="4AFAF362" w14:textId="48324FBF" w:rsidR="00F30FA6" w:rsidRPr="005B4459" w:rsidRDefault="00DC1D7D" w:rsidP="005B4459">
      <w:pPr>
        <w:spacing w:after="0" w:line="240" w:lineRule="auto"/>
        <w:jc w:val="both"/>
        <w:rPr>
          <w:rFonts w:ascii="Times New Roman" w:hAnsi="Times New Roman" w:cs="Times New Roman"/>
          <w:sz w:val="26"/>
          <w:szCs w:val="26"/>
        </w:rPr>
      </w:pPr>
      <w:r w:rsidRPr="005B4459">
        <w:rPr>
          <w:rFonts w:ascii="Times New Roman" w:hAnsi="Times New Roman" w:cs="Times New Roman"/>
          <w:sz w:val="26"/>
          <w:szCs w:val="26"/>
        </w:rPr>
        <w:t xml:space="preserve"> </w:t>
      </w:r>
    </w:p>
    <w:sectPr w:rsidR="00F30FA6" w:rsidRPr="005B4459" w:rsidSect="003D4CDD">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H">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157F"/>
    <w:multiLevelType w:val="hybridMultilevel"/>
    <w:tmpl w:val="B91C0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B4E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2EA3526C"/>
    <w:multiLevelType w:val="hybridMultilevel"/>
    <w:tmpl w:val="8C96BA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65E138C4"/>
    <w:multiLevelType w:val="hybridMultilevel"/>
    <w:tmpl w:val="F5C4E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080496"/>
    <w:multiLevelType w:val="singleLevel"/>
    <w:tmpl w:val="0409000F"/>
    <w:lvl w:ilvl="0">
      <w:start w:val="1"/>
      <w:numFmt w:val="decimal"/>
      <w:lvlText w:val="%1."/>
      <w:lvlJc w:val="left"/>
      <w:pPr>
        <w:tabs>
          <w:tab w:val="num" w:pos="360"/>
        </w:tabs>
        <w:ind w:left="360" w:hanging="360"/>
      </w:pPr>
      <w:rPr>
        <w:rFonts w:cs="Times New Roman" w:hint="default"/>
      </w:rPr>
    </w:lvl>
  </w:abstractNum>
  <w:num w:numId="1" w16cid:durableId="1257861929">
    <w:abstractNumId w:val="1"/>
  </w:num>
  <w:num w:numId="2" w16cid:durableId="1408263111">
    <w:abstractNumId w:val="3"/>
  </w:num>
  <w:num w:numId="3" w16cid:durableId="1688022832">
    <w:abstractNumId w:val="5"/>
  </w:num>
  <w:num w:numId="4" w16cid:durableId="723334880">
    <w:abstractNumId w:val="4"/>
  </w:num>
  <w:num w:numId="5" w16cid:durableId="1464611858">
    <w:abstractNumId w:val="2"/>
  </w:num>
  <w:num w:numId="6" w16cid:durableId="106012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77"/>
    <w:rsid w:val="000474E8"/>
    <w:rsid w:val="00105A13"/>
    <w:rsid w:val="00113318"/>
    <w:rsid w:val="00131E64"/>
    <w:rsid w:val="0015677D"/>
    <w:rsid w:val="0018163A"/>
    <w:rsid w:val="001A23FB"/>
    <w:rsid w:val="001F05E2"/>
    <w:rsid w:val="001F4E50"/>
    <w:rsid w:val="0025551F"/>
    <w:rsid w:val="00344F72"/>
    <w:rsid w:val="00364180"/>
    <w:rsid w:val="003716CF"/>
    <w:rsid w:val="003D4CDD"/>
    <w:rsid w:val="003E277F"/>
    <w:rsid w:val="00405B18"/>
    <w:rsid w:val="00443AD0"/>
    <w:rsid w:val="00445567"/>
    <w:rsid w:val="005A178C"/>
    <w:rsid w:val="005B4459"/>
    <w:rsid w:val="00666DC9"/>
    <w:rsid w:val="00697659"/>
    <w:rsid w:val="006F4F6A"/>
    <w:rsid w:val="0071402C"/>
    <w:rsid w:val="00715A7A"/>
    <w:rsid w:val="00742380"/>
    <w:rsid w:val="007936F0"/>
    <w:rsid w:val="007D04FA"/>
    <w:rsid w:val="007F6B66"/>
    <w:rsid w:val="008113D0"/>
    <w:rsid w:val="008D7E28"/>
    <w:rsid w:val="0091321A"/>
    <w:rsid w:val="0092739A"/>
    <w:rsid w:val="00AD67A5"/>
    <w:rsid w:val="00AE0A50"/>
    <w:rsid w:val="00B361CA"/>
    <w:rsid w:val="00B63BFE"/>
    <w:rsid w:val="00C73CA5"/>
    <w:rsid w:val="00C97504"/>
    <w:rsid w:val="00D66976"/>
    <w:rsid w:val="00D84F57"/>
    <w:rsid w:val="00DC1D7D"/>
    <w:rsid w:val="00E54626"/>
    <w:rsid w:val="00E75DE6"/>
    <w:rsid w:val="00E81E91"/>
    <w:rsid w:val="00F30FA6"/>
    <w:rsid w:val="00F51F77"/>
    <w:rsid w:val="00F97AFF"/>
    <w:rsid w:val="00FB5747"/>
    <w:rsid w:val="00FC4FC4"/>
    <w:rsid w:val="00FD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AB23"/>
  <w15:docId w15:val="{2C3B36D8-3EDD-487D-89CF-35E4EEBD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F7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51F77"/>
    <w:pPr>
      <w:spacing w:after="0" w:line="240" w:lineRule="auto"/>
    </w:pPr>
    <w:rPr>
      <w:rFonts w:ascii=".VnTimeH" w:eastAsia="MS Mincho" w:hAnsi=".VnTimeH" w:cs="Times New Roman"/>
      <w:b/>
      <w:sz w:val="24"/>
      <w:szCs w:val="20"/>
    </w:rPr>
  </w:style>
  <w:style w:type="character" w:customStyle="1" w:styleId="SubtitleChar">
    <w:name w:val="Subtitle Char"/>
    <w:basedOn w:val="DefaultParagraphFont"/>
    <w:link w:val="Subtitle"/>
    <w:rsid w:val="00F51F77"/>
    <w:rPr>
      <w:rFonts w:ascii=".VnTimeH" w:eastAsia="MS Mincho" w:hAnsi=".VnTimeH" w:cs="Times New Roman"/>
      <w:b/>
      <w:sz w:val="24"/>
      <w:szCs w:val="20"/>
    </w:rPr>
  </w:style>
  <w:style w:type="paragraph" w:styleId="BalloonText">
    <w:name w:val="Balloon Text"/>
    <w:basedOn w:val="Normal"/>
    <w:link w:val="BalloonTextChar"/>
    <w:uiPriority w:val="99"/>
    <w:semiHidden/>
    <w:unhideWhenUsed/>
    <w:rsid w:val="006976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659"/>
    <w:rPr>
      <w:rFonts w:ascii="Tahoma" w:hAnsi="Tahoma" w:cs="Tahoma"/>
      <w:sz w:val="16"/>
      <w:szCs w:val="16"/>
    </w:rPr>
  </w:style>
  <w:style w:type="character" w:styleId="Hyperlink">
    <w:name w:val="Hyperlink"/>
    <w:uiPriority w:val="99"/>
    <w:unhideWhenUsed/>
    <w:rsid w:val="00113318"/>
    <w:rPr>
      <w:color w:val="0000FF"/>
      <w:u w:val="single"/>
    </w:rPr>
  </w:style>
  <w:style w:type="paragraph" w:styleId="ListParagraph">
    <w:name w:val="List Paragraph"/>
    <w:basedOn w:val="Normal"/>
    <w:uiPriority w:val="34"/>
    <w:qFormat/>
    <w:rsid w:val="00F97AFF"/>
    <w:pPr>
      <w:ind w:left="720"/>
      <w:contextualSpacing/>
    </w:pPr>
  </w:style>
  <w:style w:type="table" w:styleId="TableGrid">
    <w:name w:val="Table Grid"/>
    <w:basedOn w:val="TableNormal"/>
    <w:uiPriority w:val="59"/>
    <w:rsid w:val="003D4CDD"/>
    <w:pPr>
      <w:spacing w:after="0" w:line="240" w:lineRule="auto"/>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2739A"/>
    <w:rPr>
      <w:i/>
      <w:iCs/>
    </w:rPr>
  </w:style>
  <w:style w:type="paragraph" w:styleId="NormalWeb">
    <w:name w:val="Normal (Web)"/>
    <w:basedOn w:val="Normal"/>
    <w:uiPriority w:val="99"/>
    <w:semiHidden/>
    <w:unhideWhenUsed/>
    <w:rsid w:val="00131E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15</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PhamQuynhHuong</dc:creator>
  <cp:keywords/>
  <dc:description/>
  <cp:lastModifiedBy>Dung Lam My</cp:lastModifiedBy>
  <cp:revision>21</cp:revision>
  <cp:lastPrinted>2022-12-06T09:06:00Z</cp:lastPrinted>
  <dcterms:created xsi:type="dcterms:W3CDTF">2022-12-08T01:12:00Z</dcterms:created>
  <dcterms:modified xsi:type="dcterms:W3CDTF">2022-12-15T06:44:00Z</dcterms:modified>
</cp:coreProperties>
</file>